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7DA3" w14:textId="77777777" w:rsidR="00E22C15" w:rsidRPr="003B0A1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>
        <w:rPr>
          <w:rStyle w:val="a4"/>
          <w:sz w:val="28"/>
          <w:szCs w:val="28"/>
        </w:rPr>
        <w:t>1</w:t>
      </w:r>
      <w:r w:rsidR="00884C9F">
        <w:rPr>
          <w:rStyle w:val="a4"/>
          <w:sz w:val="28"/>
          <w:szCs w:val="28"/>
        </w:rPr>
        <w:t>8</w:t>
      </w:r>
    </w:p>
    <w:p w14:paraId="3D0DB2C0" w14:textId="77777777"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Некоммерческое Партнерство «Объединение строительных организаций «ЭнергоСтройАльянс» </w:t>
      </w:r>
    </w:p>
    <w:p w14:paraId="518F561A" w14:textId="77777777"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2E701EF" w14:textId="77777777" w:rsidR="00E22C15" w:rsidRPr="00627B33" w:rsidRDefault="003B0A18" w:rsidP="00E22C15">
      <w:pPr>
        <w:pStyle w:val="a3"/>
        <w:spacing w:before="0" w:beforeAutospacing="0" w:after="0" w:afterAutospacing="0"/>
        <w:rPr>
          <w:bCs/>
        </w:rPr>
      </w:pPr>
      <w:r w:rsidRPr="00627B33">
        <w:rPr>
          <w:bCs/>
        </w:rPr>
        <w:t>г</w:t>
      </w:r>
      <w:r w:rsidR="00884C9F">
        <w:rPr>
          <w:bCs/>
        </w:rPr>
        <w:t>. Москва</w:t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  <w:t>03 сентября</w:t>
      </w:r>
      <w:r w:rsidR="00433C51">
        <w:rPr>
          <w:bCs/>
        </w:rPr>
        <w:t xml:space="preserve"> 2014</w:t>
      </w:r>
      <w:r w:rsidRPr="00627B33">
        <w:rPr>
          <w:bCs/>
        </w:rPr>
        <w:t xml:space="preserve"> года</w:t>
      </w:r>
      <w:r w:rsidR="00627B33">
        <w:rPr>
          <w:bCs/>
        </w:rPr>
        <w:t>.</w:t>
      </w:r>
    </w:p>
    <w:p w14:paraId="7341E32C" w14:textId="77777777"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14:paraId="41B4F56A" w14:textId="77777777" w:rsidR="003B0A18" w:rsidRDefault="003B0A18" w:rsidP="003B0A18">
      <w:pPr>
        <w:jc w:val="both"/>
        <w:rPr>
          <w:rFonts w:eastAsia="Calibri"/>
          <w:b/>
          <w:lang w:eastAsia="en-US"/>
        </w:rPr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119421</w:t>
      </w:r>
      <w:r w:rsidRPr="00E22C15">
        <w:t>, г. Москва, ул. Новаторов, д. 7А, кор</w:t>
      </w:r>
      <w:r>
        <w:t>п</w:t>
      </w:r>
      <w:r w:rsidRPr="00E22C15">
        <w:t xml:space="preserve">. 2, </w:t>
      </w:r>
      <w:proofErr w:type="spellStart"/>
      <w:r w:rsidRPr="00E22C15">
        <w:t>конференц</w:t>
      </w:r>
      <w:proofErr w:type="spellEnd"/>
      <w:r w:rsidRPr="00E22C15">
        <w:t xml:space="preserve"> – зал Бизнес-це</w:t>
      </w:r>
      <w:r w:rsidR="00326ED3">
        <w:t>н</w:t>
      </w:r>
      <w:r w:rsidRPr="00E22C15">
        <w:t>тра «Навигатор»</w:t>
      </w:r>
      <w:r>
        <w:t>.</w:t>
      </w:r>
      <w:r w:rsidRPr="003B0A18">
        <w:rPr>
          <w:rFonts w:eastAsia="Calibri"/>
          <w:b/>
          <w:lang w:eastAsia="en-US"/>
        </w:rPr>
        <w:t xml:space="preserve"> </w:t>
      </w:r>
    </w:p>
    <w:p w14:paraId="5637B999" w14:textId="77777777"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НП «ЭнергоСтройАльянс».</w:t>
      </w:r>
    </w:p>
    <w:p w14:paraId="32D81779" w14:textId="77777777"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3B0A18" w:rsidRPr="003B0A18">
        <w:rPr>
          <w:rFonts w:eastAsia="Calibri"/>
          <w:lang w:eastAsia="en-US"/>
        </w:rPr>
        <w:t>.00</w:t>
      </w:r>
    </w:p>
    <w:p w14:paraId="27093E39" w14:textId="77777777"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12</w:t>
      </w:r>
      <w:r w:rsidR="003B0A18" w:rsidRPr="003B0A18">
        <w:rPr>
          <w:rFonts w:eastAsia="Calibri"/>
          <w:lang w:eastAsia="en-US"/>
        </w:rPr>
        <w:t>.</w:t>
      </w:r>
      <w:r w:rsidR="00884C9F">
        <w:rPr>
          <w:rFonts w:eastAsia="Calibri"/>
          <w:lang w:eastAsia="en-US"/>
        </w:rPr>
        <w:t>0</w:t>
      </w:r>
      <w:r w:rsidR="003B0A18" w:rsidRPr="003B0A18">
        <w:rPr>
          <w:rFonts w:eastAsia="Calibri"/>
          <w:lang w:eastAsia="en-US"/>
        </w:rPr>
        <w:t>0</w:t>
      </w:r>
    </w:p>
    <w:p w14:paraId="28A4CC34" w14:textId="77777777" w:rsidR="003B0A18" w:rsidRPr="003B0A18" w:rsidRDefault="003B0A18" w:rsidP="003B0A18">
      <w:pPr>
        <w:jc w:val="both"/>
        <w:rPr>
          <w:rFonts w:eastAsia="Calibri"/>
          <w:b/>
          <w:lang w:eastAsia="en-US"/>
        </w:rPr>
      </w:pPr>
    </w:p>
    <w:p w14:paraId="553AA2E8" w14:textId="77777777"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proofErr w:type="spellStart"/>
      <w:r w:rsidR="003B0A18" w:rsidRPr="003B0A18">
        <w:rPr>
          <w:rFonts w:eastAsia="Calibri"/>
          <w:lang w:eastAsia="en-US"/>
        </w:rPr>
        <w:t>Мурзинцев</w:t>
      </w:r>
      <w:proofErr w:type="spellEnd"/>
      <w:r w:rsidR="003B0A18" w:rsidRPr="003B0A18">
        <w:rPr>
          <w:rFonts w:eastAsia="Calibri"/>
          <w:lang w:eastAsia="en-US"/>
        </w:rPr>
        <w:t xml:space="preserve"> Дмитрий Леонидович.</w:t>
      </w:r>
    </w:p>
    <w:p w14:paraId="45888B14" w14:textId="77777777"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3B0A18" w:rsidRPr="003B0A18">
        <w:rPr>
          <w:rFonts w:ascii="Calibri" w:eastAsia="Calibri" w:hAnsi="Calibri"/>
          <w:lang w:eastAsia="en-US"/>
        </w:rPr>
        <w:t xml:space="preserve"> </w:t>
      </w:r>
      <w:r w:rsidR="00884C9F">
        <w:rPr>
          <w:rFonts w:eastAsia="Calibri"/>
          <w:lang w:eastAsia="en-US"/>
        </w:rPr>
        <w:t>Колесников Владимир Вячеславович</w:t>
      </w:r>
      <w:r w:rsidR="003B0A18" w:rsidRPr="003B0A18">
        <w:rPr>
          <w:rFonts w:eastAsia="Calibri"/>
          <w:lang w:eastAsia="en-US"/>
        </w:rPr>
        <w:t>.</w:t>
      </w:r>
    </w:p>
    <w:p w14:paraId="224C4E37" w14:textId="77777777" w:rsidR="00627B33" w:rsidRPr="003B0A18" w:rsidRDefault="00627B33" w:rsidP="003B0A18">
      <w:pPr>
        <w:jc w:val="both"/>
        <w:rPr>
          <w:rFonts w:eastAsia="Calibri"/>
          <w:b/>
          <w:lang w:eastAsia="en-US"/>
        </w:rPr>
      </w:pPr>
    </w:p>
    <w:p w14:paraId="6461668D" w14:textId="77777777"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14:paraId="07A80F82" w14:textId="77777777" w:rsidR="003B0A18" w:rsidRPr="003B0A18" w:rsidRDefault="003B0A18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 w:rsidRPr="003B0A18">
        <w:rPr>
          <w:rFonts w:eastAsia="Calibri"/>
          <w:lang w:eastAsia="en-US"/>
        </w:rPr>
        <w:t>Левина Татьяна Ивановна;</w:t>
      </w:r>
    </w:p>
    <w:p w14:paraId="5567B15D" w14:textId="77777777" w:rsidR="003B0A18" w:rsidRPr="003B0A18" w:rsidRDefault="00FD1FDD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Спешилов Артур</w:t>
      </w:r>
      <w:r w:rsidR="003B0A18" w:rsidRPr="003B0A18">
        <w:rPr>
          <w:rFonts w:eastAsia="Calibri"/>
          <w:lang w:eastAsia="en-US"/>
        </w:rPr>
        <w:t xml:space="preserve"> Александрович;</w:t>
      </w:r>
    </w:p>
    <w:p w14:paraId="060C0D0A" w14:textId="77777777" w:rsidR="003B0A18" w:rsidRPr="003B0A18" w:rsidRDefault="00433C51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Мухина Ксения Александровна</w:t>
      </w:r>
      <w:r w:rsidR="003B0A18" w:rsidRPr="003B0A18">
        <w:rPr>
          <w:rFonts w:eastAsia="Calibri"/>
          <w:lang w:eastAsia="en-US"/>
        </w:rPr>
        <w:t>.</w:t>
      </w:r>
    </w:p>
    <w:p w14:paraId="175CDA5A" w14:textId="77777777" w:rsidR="00E22C15" w:rsidRDefault="00E22C15" w:rsidP="005459D9">
      <w:pPr>
        <w:ind w:hanging="11"/>
        <w:jc w:val="both"/>
        <w:rPr>
          <w:b/>
          <w:bCs/>
        </w:rPr>
      </w:pPr>
    </w:p>
    <w:p w14:paraId="60317E7E" w14:textId="77777777"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«ЭнергоСтройАльянс»</w:t>
      </w:r>
      <w:r w:rsidR="00884C9F">
        <w:rPr>
          <w:b/>
          <w:bCs/>
        </w:rPr>
        <w:t xml:space="preserve"> - 107</w:t>
      </w:r>
      <w:r w:rsidRPr="007960AE">
        <w:rPr>
          <w:b/>
          <w:bCs/>
        </w:rPr>
        <w:t>.</w:t>
      </w:r>
    </w:p>
    <w:p w14:paraId="65CE92C5" w14:textId="77777777"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>Члены СРО НП «ЭнергоСтройАльянс», принявшие участие в Общем собрании:</w:t>
      </w:r>
    </w:p>
    <w:p w14:paraId="40E17817" w14:textId="77777777" w:rsidR="00364794" w:rsidRPr="00627B33" w:rsidRDefault="00364794" w:rsidP="00627B33">
      <w:pPr>
        <w:jc w:val="both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3"/>
        <w:gridCol w:w="5024"/>
        <w:gridCol w:w="2268"/>
        <w:gridCol w:w="1644"/>
      </w:tblGrid>
      <w:tr w:rsidR="00E73997" w:rsidRPr="00627B33" w14:paraId="726E2405" w14:textId="77777777" w:rsidTr="00E1435A">
        <w:tc>
          <w:tcPr>
            <w:tcW w:w="613" w:type="dxa"/>
          </w:tcPr>
          <w:p w14:paraId="24C8F31B" w14:textId="77777777" w:rsidR="00E73997" w:rsidRPr="00627B33" w:rsidRDefault="00E73997" w:rsidP="00551116">
            <w:pPr>
              <w:jc w:val="center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5024" w:type="dxa"/>
          </w:tcPr>
          <w:p w14:paraId="4C232A1A" w14:textId="77777777" w:rsidR="00E73997" w:rsidRPr="00627B33" w:rsidRDefault="00E73997" w:rsidP="00326ED3">
            <w:pPr>
              <w:jc w:val="center"/>
              <w:rPr>
                <w:rFonts w:eastAsia="Calibri"/>
                <w:b/>
                <w:lang w:eastAsia="en-US"/>
              </w:rPr>
            </w:pPr>
            <w:r w:rsidRPr="00326ED3">
              <w:rPr>
                <w:rFonts w:eastAsia="Calibri"/>
                <w:b/>
                <w:lang w:eastAsia="en-US"/>
              </w:rPr>
              <w:t>Н</w:t>
            </w:r>
            <w:r w:rsidRPr="00627B33">
              <w:rPr>
                <w:rFonts w:eastAsia="Calibri"/>
                <w:b/>
                <w:lang w:eastAsia="en-US"/>
              </w:rPr>
              <w:t xml:space="preserve">аименование </w:t>
            </w:r>
            <w:r w:rsidRPr="00326ED3">
              <w:rPr>
                <w:rFonts w:eastAsia="Calibri"/>
                <w:b/>
                <w:lang w:eastAsia="en-US"/>
              </w:rPr>
              <w:t>организации</w:t>
            </w:r>
            <w:r w:rsidRPr="00627B33">
              <w:rPr>
                <w:rFonts w:eastAsia="Calibri"/>
                <w:b/>
                <w:lang w:eastAsia="en-US"/>
              </w:rPr>
              <w:t xml:space="preserve"> </w:t>
            </w:r>
            <w:r w:rsidR="007E4F88">
              <w:rPr>
                <w:rFonts w:eastAsia="Calibri"/>
                <w:b/>
                <w:lang w:eastAsia="en-US"/>
              </w:rPr>
              <w:t>–</w:t>
            </w:r>
            <w:r w:rsidRPr="00627B33">
              <w:rPr>
                <w:rFonts w:eastAsia="Calibri"/>
                <w:b/>
                <w:lang w:eastAsia="en-US"/>
              </w:rPr>
              <w:t xml:space="preserve"> члена </w:t>
            </w:r>
            <w:r w:rsidRPr="00326ED3">
              <w:rPr>
                <w:rFonts w:eastAsia="Calibri"/>
                <w:b/>
                <w:lang w:eastAsia="en-US"/>
              </w:rPr>
              <w:br/>
              <w:t>СРО НП «ЭнергоСтройАльянс»</w:t>
            </w:r>
          </w:p>
        </w:tc>
        <w:tc>
          <w:tcPr>
            <w:tcW w:w="2268" w:type="dxa"/>
          </w:tcPr>
          <w:p w14:paraId="7C12F25F" w14:textId="77777777" w:rsidR="00E73997" w:rsidRPr="00E73997" w:rsidRDefault="00E73997" w:rsidP="00D95D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</w:tcPr>
          <w:p w14:paraId="7DE918EC" w14:textId="77777777" w:rsidR="00E73997" w:rsidRPr="002F3592" w:rsidRDefault="00E73997" w:rsidP="00D95D6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592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7E4F88" w:rsidRPr="00627B33" w14:paraId="338E8DEB" w14:textId="77777777" w:rsidTr="00E1435A">
        <w:tc>
          <w:tcPr>
            <w:tcW w:w="613" w:type="dxa"/>
          </w:tcPr>
          <w:p w14:paraId="0668D1A0" w14:textId="77777777" w:rsidR="007E4F88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24" w:type="dxa"/>
          </w:tcPr>
          <w:p w14:paraId="7E3E99B3" w14:textId="77777777" w:rsidR="007E4F88" w:rsidRDefault="007E4F88" w:rsidP="007E4F88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«Амурское отделение Системы и сети»</w:t>
            </w:r>
          </w:p>
        </w:tc>
        <w:tc>
          <w:tcPr>
            <w:tcW w:w="2268" w:type="dxa"/>
          </w:tcPr>
          <w:p w14:paraId="429B592B" w14:textId="77777777" w:rsidR="007E4F88" w:rsidRDefault="007E4F88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5CB8AB40" w14:textId="77777777" w:rsidR="007E4F88" w:rsidRPr="00F417AF" w:rsidRDefault="007E4F88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5D34AA02" w14:textId="77777777" w:rsidTr="00E1435A">
        <w:tc>
          <w:tcPr>
            <w:tcW w:w="613" w:type="dxa"/>
          </w:tcPr>
          <w:p w14:paraId="7EE737C6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24" w:type="dxa"/>
          </w:tcPr>
          <w:p w14:paraId="0753AB1B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326ED3">
              <w:rPr>
                <w:rFonts w:eastAsia="Calibri"/>
                <w:lang w:eastAsia="en-US"/>
              </w:rPr>
              <w:t>Астрокор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2FD7EE2C" w14:textId="77777777" w:rsidR="002F3592" w:rsidRPr="00E73997" w:rsidRDefault="007E4F88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09D8CCC7" w14:textId="77777777"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62B92417" w14:textId="77777777" w:rsidTr="00E1435A">
        <w:tc>
          <w:tcPr>
            <w:tcW w:w="613" w:type="dxa"/>
          </w:tcPr>
          <w:p w14:paraId="486B0603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24" w:type="dxa"/>
          </w:tcPr>
          <w:p w14:paraId="4CD28186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ООО</w:t>
            </w:r>
            <w:r>
              <w:rPr>
                <w:rFonts w:eastAsia="Calibri"/>
                <w:lang w:eastAsia="en-US"/>
              </w:rPr>
              <w:t xml:space="preserve"> «Богучанское монтажное управление</w:t>
            </w:r>
            <w:r w:rsidRPr="00326ED3">
              <w:rPr>
                <w:rFonts w:eastAsia="Calibri"/>
                <w:lang w:eastAsia="en-US"/>
              </w:rPr>
              <w:t xml:space="preserve"> Гидромонтаж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42BFC2C1" w14:textId="77777777" w:rsidR="002F3592" w:rsidRPr="00E73997" w:rsidRDefault="007E4F88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519F2E1E" w14:textId="77777777"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84C9F" w:rsidRPr="00627B33" w14:paraId="215F95F8" w14:textId="77777777" w:rsidTr="00E1435A">
        <w:tc>
          <w:tcPr>
            <w:tcW w:w="613" w:type="dxa"/>
          </w:tcPr>
          <w:p w14:paraId="73AA7579" w14:textId="77777777" w:rsidR="00884C9F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14:paraId="6D698B1B" w14:textId="77777777" w:rsidR="00884C9F" w:rsidRPr="003A0DD2" w:rsidRDefault="00884C9F" w:rsidP="00884C9F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884C9F">
              <w:rPr>
                <w:rFonts w:eastAsia="Calibri"/>
                <w:lang w:eastAsia="en-US"/>
              </w:rPr>
              <w:t>Благовещенская ТЭЦ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050A773C" w14:textId="77777777" w:rsidR="00884C9F" w:rsidRDefault="00E91959" w:rsidP="00627B33">
            <w:pPr>
              <w:jc w:val="center"/>
              <w:rPr>
                <w:rFonts w:eastAsia="Calibri"/>
                <w:lang w:eastAsia="en-US"/>
              </w:rPr>
            </w:pPr>
            <w:r w:rsidRPr="00E91959"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7D8CE5FA" w14:textId="77777777" w:rsidR="00884C9F" w:rsidRPr="00F417AF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9024A" w:rsidRPr="00627B33" w14:paraId="7DEC709F" w14:textId="77777777" w:rsidTr="00E1435A">
        <w:tc>
          <w:tcPr>
            <w:tcW w:w="613" w:type="dxa"/>
          </w:tcPr>
          <w:p w14:paraId="6B08FF2B" w14:textId="77777777" w:rsidR="00C9024A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24" w:type="dxa"/>
          </w:tcPr>
          <w:p w14:paraId="5331F7AD" w14:textId="77777777" w:rsidR="00C9024A" w:rsidRPr="003A0DD2" w:rsidRDefault="00C9024A" w:rsidP="00C9024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Верхнебалкарская</w:t>
            </w:r>
            <w:proofErr w:type="spellEnd"/>
            <w:r>
              <w:rPr>
                <w:rFonts w:eastAsia="Calibri"/>
                <w:lang w:eastAsia="en-US"/>
              </w:rPr>
              <w:t xml:space="preserve"> МГЭС»</w:t>
            </w:r>
          </w:p>
        </w:tc>
        <w:tc>
          <w:tcPr>
            <w:tcW w:w="2268" w:type="dxa"/>
          </w:tcPr>
          <w:p w14:paraId="3EF786C8" w14:textId="77777777" w:rsidR="00C9024A" w:rsidRDefault="00C9024A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38FA85D1" w14:textId="77777777" w:rsidR="00C9024A" w:rsidRPr="00F417AF" w:rsidRDefault="00C9024A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4BB65973" w14:textId="77777777" w:rsidTr="00E1435A">
        <w:tc>
          <w:tcPr>
            <w:tcW w:w="613" w:type="dxa"/>
          </w:tcPr>
          <w:p w14:paraId="72A991D3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24" w:type="dxa"/>
          </w:tcPr>
          <w:p w14:paraId="6E4C3479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>ВИЛКОМ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7C860AA7" w14:textId="77777777" w:rsidR="002F3592" w:rsidRPr="00E73997" w:rsidRDefault="00C9024A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3D539CE2" w14:textId="77777777"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14:paraId="6D7CE037" w14:textId="77777777" w:rsidTr="00E1435A">
        <w:tc>
          <w:tcPr>
            <w:tcW w:w="613" w:type="dxa"/>
          </w:tcPr>
          <w:p w14:paraId="2D927854" w14:textId="77777777" w:rsidR="007B3E57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24" w:type="dxa"/>
          </w:tcPr>
          <w:p w14:paraId="671F0967" w14:textId="77777777" w:rsidR="007B3E57" w:rsidRPr="003A0DD2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«ВНИИР»</w:t>
            </w:r>
          </w:p>
        </w:tc>
        <w:tc>
          <w:tcPr>
            <w:tcW w:w="2268" w:type="dxa"/>
          </w:tcPr>
          <w:p w14:paraId="2CB89AEC" w14:textId="77777777"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411C15CB" w14:textId="77777777" w:rsidR="007B3E57" w:rsidRPr="00F417AF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3C9FAF07" w14:textId="77777777" w:rsidTr="00E1435A">
        <w:tc>
          <w:tcPr>
            <w:tcW w:w="613" w:type="dxa"/>
          </w:tcPr>
          <w:p w14:paraId="6AB28528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24" w:type="dxa"/>
          </w:tcPr>
          <w:p w14:paraId="5DAB2E04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 xml:space="preserve">ВНИИР </w:t>
            </w:r>
            <w:proofErr w:type="spellStart"/>
            <w:r w:rsidRPr="003A0DD2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0B112B2B" w14:textId="77777777"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2CB1D0B0" w14:textId="77777777"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0B1E98A4" w14:textId="77777777" w:rsidTr="00E1435A">
        <w:tc>
          <w:tcPr>
            <w:tcW w:w="613" w:type="dxa"/>
          </w:tcPr>
          <w:p w14:paraId="550A7722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24" w:type="dxa"/>
          </w:tcPr>
          <w:p w14:paraId="0D893A28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ОАО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3A0DD2">
              <w:rPr>
                <w:rFonts w:eastAsia="Calibri"/>
                <w:lang w:eastAsia="en-US"/>
              </w:rPr>
              <w:t>Волго-Камское монтажное управление Гидромонтаж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6488CC19" w14:textId="77777777"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6F0AC46E" w14:textId="77777777"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9024A" w:rsidRPr="00627B33" w14:paraId="51E2AAA2" w14:textId="77777777" w:rsidTr="00E1435A">
        <w:tc>
          <w:tcPr>
            <w:tcW w:w="613" w:type="dxa"/>
          </w:tcPr>
          <w:p w14:paraId="2FD2759D" w14:textId="77777777" w:rsidR="00C9024A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24" w:type="dxa"/>
          </w:tcPr>
          <w:p w14:paraId="37F6DE0E" w14:textId="77777777" w:rsidR="00C9024A" w:rsidRPr="003A0DD2" w:rsidRDefault="00C9024A" w:rsidP="00C9024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«Высоковольтные электрические системы»</w:t>
            </w:r>
          </w:p>
        </w:tc>
        <w:tc>
          <w:tcPr>
            <w:tcW w:w="2268" w:type="dxa"/>
          </w:tcPr>
          <w:p w14:paraId="14B186A5" w14:textId="77777777" w:rsidR="00C9024A" w:rsidRDefault="00C9024A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79872D52" w14:textId="77777777" w:rsidR="00C9024A" w:rsidRPr="00F417AF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14:paraId="41E5C1ED" w14:textId="77777777" w:rsidTr="00E1435A">
        <w:tc>
          <w:tcPr>
            <w:tcW w:w="613" w:type="dxa"/>
          </w:tcPr>
          <w:p w14:paraId="7FB8EED3" w14:textId="77777777" w:rsidR="007B3E57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24" w:type="dxa"/>
          </w:tcPr>
          <w:p w14:paraId="74AF1D05" w14:textId="77777777" w:rsidR="007B3E57" w:rsidRDefault="00884C9F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Гидроэлектромонтаж</w:t>
            </w:r>
            <w:proofErr w:type="spellEnd"/>
            <w:r w:rsidR="007B3E5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7CF93921" w14:textId="77777777"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0011B1FC" w14:textId="77777777" w:rsidR="007B3E57" w:rsidRPr="00F417AF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605D34" w:rsidRPr="00627B33" w14:paraId="4A2C8A15" w14:textId="77777777" w:rsidTr="00E1435A">
        <w:tc>
          <w:tcPr>
            <w:tcW w:w="613" w:type="dxa"/>
          </w:tcPr>
          <w:p w14:paraId="264D6F7A" w14:textId="77777777" w:rsidR="00605D34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24" w:type="dxa"/>
          </w:tcPr>
          <w:p w14:paraId="03BA5C4A" w14:textId="77777777" w:rsidR="00605D34" w:rsidRDefault="00605D34" w:rsidP="00605D34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ГлавСтройМонтаж</w:t>
            </w:r>
            <w:proofErr w:type="spellEnd"/>
            <w:r>
              <w:rPr>
                <w:rFonts w:eastAsia="Calibri"/>
                <w:lang w:eastAsia="en-US"/>
              </w:rPr>
              <w:t xml:space="preserve"> 5»</w:t>
            </w:r>
          </w:p>
        </w:tc>
        <w:tc>
          <w:tcPr>
            <w:tcW w:w="2268" w:type="dxa"/>
          </w:tcPr>
          <w:p w14:paraId="1F732281" w14:textId="77777777" w:rsidR="00605D34" w:rsidRDefault="00605D34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</w:t>
            </w:r>
          </w:p>
        </w:tc>
        <w:tc>
          <w:tcPr>
            <w:tcW w:w="1644" w:type="dxa"/>
          </w:tcPr>
          <w:p w14:paraId="1EFF7B5E" w14:textId="77777777" w:rsidR="00605D34" w:rsidRPr="00F417AF" w:rsidRDefault="00605D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32F00655" w14:textId="77777777" w:rsidTr="00E1435A">
        <w:tc>
          <w:tcPr>
            <w:tcW w:w="613" w:type="dxa"/>
          </w:tcPr>
          <w:p w14:paraId="29BA25AA" w14:textId="77777777"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24" w:type="dxa"/>
          </w:tcPr>
          <w:p w14:paraId="6543C305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ОАО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3A0DD2">
              <w:rPr>
                <w:rFonts w:eastAsia="Calibri"/>
                <w:lang w:eastAsia="en-US"/>
              </w:rPr>
              <w:t>Загорская ГАЭС-2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739D95F8" w14:textId="77777777"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7F8F2E4C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14:paraId="32BD7E43" w14:textId="77777777" w:rsidTr="00E1435A">
        <w:tc>
          <w:tcPr>
            <w:tcW w:w="613" w:type="dxa"/>
          </w:tcPr>
          <w:p w14:paraId="3D2FB3EF" w14:textId="77777777" w:rsidR="007B3E57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24" w:type="dxa"/>
          </w:tcPr>
          <w:p w14:paraId="6A16B57B" w14:textId="77777777" w:rsidR="007B3E57" w:rsidRPr="003A0DD2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Зарамагские</w:t>
            </w:r>
            <w:proofErr w:type="spellEnd"/>
            <w:r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2268" w:type="dxa"/>
          </w:tcPr>
          <w:p w14:paraId="043D31D7" w14:textId="77777777"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3AADA5C6" w14:textId="77777777" w:rsidR="007B3E57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44887" w:rsidRPr="00627B33" w14:paraId="00D3B808" w14:textId="77777777" w:rsidTr="00E1435A">
        <w:tc>
          <w:tcPr>
            <w:tcW w:w="613" w:type="dxa"/>
          </w:tcPr>
          <w:p w14:paraId="2AA1A84F" w14:textId="77777777" w:rsidR="00744887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24" w:type="dxa"/>
          </w:tcPr>
          <w:p w14:paraId="16C29B9E" w14:textId="77777777" w:rsidR="00744887" w:rsidRDefault="00744887" w:rsidP="0074488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744887">
              <w:rPr>
                <w:rFonts w:eastAsia="Calibri"/>
                <w:lang w:eastAsia="en-US"/>
              </w:rPr>
              <w:t>ИНГА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42D8C9B9" w14:textId="77777777" w:rsidR="00744887" w:rsidRDefault="006F748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11BFA96F" w14:textId="77777777" w:rsidR="00744887" w:rsidRPr="00F417AF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14:paraId="14320E87" w14:textId="77777777" w:rsidTr="00E1435A">
        <w:tc>
          <w:tcPr>
            <w:tcW w:w="613" w:type="dxa"/>
          </w:tcPr>
          <w:p w14:paraId="5547C0EE" w14:textId="77777777" w:rsidR="007B3E57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24" w:type="dxa"/>
          </w:tcPr>
          <w:p w14:paraId="3CC142E1" w14:textId="77777777" w:rsidR="007B3E57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ИнжЭнергоПроект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5D2F7D90" w14:textId="77777777"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01F0F6A0" w14:textId="77777777" w:rsidR="007B3E57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48FA2A2D" w14:textId="77777777" w:rsidTr="00E1435A">
        <w:tc>
          <w:tcPr>
            <w:tcW w:w="613" w:type="dxa"/>
          </w:tcPr>
          <w:p w14:paraId="5F63FF93" w14:textId="77777777"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24" w:type="dxa"/>
          </w:tcPr>
          <w:p w14:paraId="1A509388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ЗАО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3A0DD2">
              <w:rPr>
                <w:rFonts w:eastAsia="Calibri"/>
                <w:lang w:eastAsia="en-US"/>
              </w:rPr>
              <w:t>Иркутскэнергострой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203875D1" w14:textId="77777777" w:rsidR="002F3592" w:rsidRPr="00E7399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</w:t>
            </w:r>
            <w:r w:rsidR="002F35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4" w:type="dxa"/>
          </w:tcPr>
          <w:p w14:paraId="310C8940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4FD75E2C" w14:textId="77777777" w:rsidTr="00E1435A">
        <w:tc>
          <w:tcPr>
            <w:tcW w:w="613" w:type="dxa"/>
          </w:tcPr>
          <w:p w14:paraId="4030D697" w14:textId="77777777"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24" w:type="dxa"/>
          </w:tcPr>
          <w:p w14:paraId="2CA53B52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ООО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3A0DD2">
              <w:rPr>
                <w:rFonts w:eastAsia="Calibri"/>
                <w:lang w:eastAsia="en-US"/>
              </w:rPr>
              <w:t>Камэнерго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59E171CF" w14:textId="77777777" w:rsidR="002F3592" w:rsidRPr="00E7399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38D7F4CE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44887" w:rsidRPr="00627B33" w14:paraId="025F074C" w14:textId="77777777" w:rsidTr="00E1435A">
        <w:tc>
          <w:tcPr>
            <w:tcW w:w="613" w:type="dxa"/>
          </w:tcPr>
          <w:p w14:paraId="1444A7F0" w14:textId="77777777" w:rsidR="00744887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24" w:type="dxa"/>
          </w:tcPr>
          <w:p w14:paraId="28EB4F85" w14:textId="77777777" w:rsidR="00744887" w:rsidRPr="003A0DD2" w:rsidRDefault="00744887" w:rsidP="0074488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744887">
              <w:rPr>
                <w:rFonts w:eastAsia="Calibri"/>
                <w:lang w:eastAsia="en-US"/>
              </w:rPr>
              <w:t>Ленгидропроект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66567708" w14:textId="77777777" w:rsidR="00744887" w:rsidRPr="007B3E57" w:rsidRDefault="00E91959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91959">
              <w:rPr>
                <w:rFonts w:eastAsia="Calibri"/>
                <w:lang w:eastAsia="en-US"/>
              </w:rPr>
              <w:t>Лелюх</w:t>
            </w:r>
            <w:proofErr w:type="spellEnd"/>
            <w:r w:rsidRPr="00E9195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1E216652" w14:textId="77777777" w:rsidR="00744887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091C756E" w14:textId="77777777" w:rsidTr="00E1435A">
        <w:tc>
          <w:tcPr>
            <w:tcW w:w="613" w:type="dxa"/>
          </w:tcPr>
          <w:p w14:paraId="12A7A83B" w14:textId="77777777"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5024" w:type="dxa"/>
          </w:tcPr>
          <w:p w14:paraId="44EDAD10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3A0DD2">
              <w:rPr>
                <w:rFonts w:eastAsia="Calibri"/>
                <w:lang w:eastAsia="en-US"/>
              </w:rPr>
              <w:t>Ленинградская ГАЭС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6D15102F" w14:textId="77777777"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5C1ABEF4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0841AAB4" w14:textId="77777777" w:rsidTr="00E1435A">
        <w:tc>
          <w:tcPr>
            <w:tcW w:w="613" w:type="dxa"/>
          </w:tcPr>
          <w:p w14:paraId="23D1A7D2" w14:textId="77777777"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24" w:type="dxa"/>
          </w:tcPr>
          <w:p w14:paraId="3D1FF93B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E728C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r w:rsidRPr="003A0DD2">
              <w:rPr>
                <w:rFonts w:eastAsia="Calibri"/>
                <w:lang w:eastAsia="en-US"/>
              </w:rPr>
              <w:t>Малые ГЭС Алтая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0EA93363" w14:textId="77777777"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0C252679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695720B0" w14:textId="77777777" w:rsidTr="00E1435A">
        <w:tc>
          <w:tcPr>
            <w:tcW w:w="613" w:type="dxa"/>
          </w:tcPr>
          <w:p w14:paraId="5A3E7E73" w14:textId="77777777"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24" w:type="dxa"/>
          </w:tcPr>
          <w:p w14:paraId="2A85F16C" w14:textId="77777777" w:rsidR="002F3592" w:rsidRPr="00326ED3" w:rsidRDefault="007B3E57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ОАО «Малые ГЭС </w:t>
            </w:r>
            <w:proofErr w:type="spellStart"/>
            <w:r>
              <w:rPr>
                <w:rFonts w:eastAsia="Calibri"/>
                <w:lang w:eastAsia="en-US"/>
              </w:rPr>
              <w:t>Кабардино</w:t>
            </w:r>
            <w:proofErr w:type="spellEnd"/>
            <w:r>
              <w:rPr>
                <w:rFonts w:eastAsia="Calibri"/>
                <w:lang w:eastAsia="en-US"/>
              </w:rPr>
              <w:t xml:space="preserve"> – Балкарии»</w:t>
            </w:r>
          </w:p>
        </w:tc>
        <w:tc>
          <w:tcPr>
            <w:tcW w:w="2268" w:type="dxa"/>
          </w:tcPr>
          <w:p w14:paraId="6F8B886F" w14:textId="77777777" w:rsidR="002F3592" w:rsidRPr="00E7399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Лелюх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56FE001C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14:paraId="4B0E6A09" w14:textId="77777777" w:rsidTr="00E1435A">
        <w:tc>
          <w:tcPr>
            <w:tcW w:w="613" w:type="dxa"/>
          </w:tcPr>
          <w:p w14:paraId="4E8DFD11" w14:textId="77777777" w:rsidR="007B3E57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24" w:type="dxa"/>
          </w:tcPr>
          <w:p w14:paraId="38325C0E" w14:textId="77777777" w:rsidR="007B3E57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«Малые ГЭС Ставрополья и Карачаево-Черкесии»</w:t>
            </w:r>
          </w:p>
        </w:tc>
        <w:tc>
          <w:tcPr>
            <w:tcW w:w="2268" w:type="dxa"/>
          </w:tcPr>
          <w:p w14:paraId="7F02479E" w14:textId="77777777" w:rsidR="007B3E5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Лелюх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158283FE" w14:textId="77777777" w:rsidR="007B3E57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07BAC21E" w14:textId="77777777" w:rsidTr="00E1435A">
        <w:tc>
          <w:tcPr>
            <w:tcW w:w="613" w:type="dxa"/>
          </w:tcPr>
          <w:p w14:paraId="0306AF0B" w14:textId="77777777"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24" w:type="dxa"/>
          </w:tcPr>
          <w:p w14:paraId="3275EF52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E728C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r w:rsidRPr="003A0DD2">
              <w:rPr>
                <w:rFonts w:eastAsia="Calibri"/>
                <w:lang w:eastAsia="en-US"/>
              </w:rPr>
              <w:t>НИИЭС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716AEAB7" w14:textId="77777777" w:rsidR="002F3592" w:rsidRPr="00E73997" w:rsidRDefault="00E9195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2DBB5BBA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597D25" w:rsidRPr="00627B33" w14:paraId="4F44A625" w14:textId="77777777" w:rsidTr="00E1435A">
        <w:tc>
          <w:tcPr>
            <w:tcW w:w="613" w:type="dxa"/>
          </w:tcPr>
          <w:p w14:paraId="22B5C0AF" w14:textId="77777777" w:rsidR="00597D25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24" w:type="dxa"/>
          </w:tcPr>
          <w:p w14:paraId="31ADAD80" w14:textId="77777777" w:rsidR="00597D25" w:rsidRDefault="00597D25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НПО «ЭЛСИБ»</w:t>
            </w:r>
          </w:p>
        </w:tc>
        <w:tc>
          <w:tcPr>
            <w:tcW w:w="2268" w:type="dxa"/>
          </w:tcPr>
          <w:p w14:paraId="6EE5DC9E" w14:textId="77777777" w:rsidR="00597D25" w:rsidRDefault="00597D25" w:rsidP="00627B33">
            <w:pPr>
              <w:jc w:val="center"/>
              <w:rPr>
                <w:rFonts w:eastAsia="Calibri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034D806E" w14:textId="77777777" w:rsidR="00597D25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41E7456A" w14:textId="77777777" w:rsidTr="00E1435A">
        <w:tc>
          <w:tcPr>
            <w:tcW w:w="613" w:type="dxa"/>
          </w:tcPr>
          <w:p w14:paraId="17A6BD67" w14:textId="77777777"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24" w:type="dxa"/>
          </w:tcPr>
          <w:p w14:paraId="72BCC85F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«НПО </w:t>
            </w:r>
            <w:proofErr w:type="spellStart"/>
            <w:r w:rsidRPr="003A0DD2">
              <w:rPr>
                <w:rFonts w:eastAsia="Calibri"/>
                <w:lang w:eastAsia="en-US"/>
              </w:rPr>
              <w:t>Энергореновация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4F5FC7F1" w14:textId="77777777"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288643E4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0273C71B" w14:textId="77777777" w:rsidTr="00E1435A">
        <w:tc>
          <w:tcPr>
            <w:tcW w:w="613" w:type="dxa"/>
          </w:tcPr>
          <w:p w14:paraId="605EC733" w14:textId="77777777"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24" w:type="dxa"/>
          </w:tcPr>
          <w:p w14:paraId="2F0CEB9C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«НПП </w:t>
            </w:r>
            <w:r w:rsidRPr="003A0DD2">
              <w:rPr>
                <w:rFonts w:eastAsia="Calibri"/>
                <w:lang w:eastAsia="en-US"/>
              </w:rPr>
              <w:t>Микроника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DB791B9" w14:textId="77777777"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265E15B7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0759" w:rsidRPr="00627B33" w14:paraId="6EF1EE95" w14:textId="77777777" w:rsidTr="00E1435A">
        <w:tc>
          <w:tcPr>
            <w:tcW w:w="613" w:type="dxa"/>
          </w:tcPr>
          <w:p w14:paraId="2EA9FE13" w14:textId="77777777" w:rsidR="001F0759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24" w:type="dxa"/>
          </w:tcPr>
          <w:p w14:paraId="4A84D946" w14:textId="77777777" w:rsidR="001F0759" w:rsidRDefault="001F0759" w:rsidP="001F0759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НТК «</w:t>
            </w:r>
            <w:proofErr w:type="spellStart"/>
            <w:r>
              <w:rPr>
                <w:rFonts w:eastAsia="Calibri"/>
                <w:lang w:eastAsia="en-US"/>
              </w:rPr>
              <w:t>Центртелеком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65903003" w14:textId="77777777" w:rsidR="001F0759" w:rsidRDefault="001F0759" w:rsidP="00627B33">
            <w:pPr>
              <w:jc w:val="center"/>
              <w:rPr>
                <w:rFonts w:eastAsia="Calibri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678EDE45" w14:textId="77777777" w:rsidR="001F0759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0759" w:rsidRPr="00627B33" w14:paraId="0B9B405F" w14:textId="77777777" w:rsidTr="00E1435A">
        <w:tc>
          <w:tcPr>
            <w:tcW w:w="613" w:type="dxa"/>
          </w:tcPr>
          <w:p w14:paraId="525AAB16" w14:textId="77777777" w:rsidR="001F0759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24" w:type="dxa"/>
          </w:tcPr>
          <w:p w14:paraId="7B6246A0" w14:textId="77777777" w:rsidR="001F0759" w:rsidRDefault="001F0759" w:rsidP="001F0759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«Объединенная Энергостроительная Корпорация»</w:t>
            </w:r>
          </w:p>
        </w:tc>
        <w:tc>
          <w:tcPr>
            <w:tcW w:w="2268" w:type="dxa"/>
          </w:tcPr>
          <w:p w14:paraId="043C6DF3" w14:textId="77777777" w:rsidR="001F0759" w:rsidRDefault="001F0759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1D52C6A4" w14:textId="77777777" w:rsidR="001F0759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68DAB1B5" w14:textId="77777777" w:rsidTr="00E1435A">
        <w:tc>
          <w:tcPr>
            <w:tcW w:w="613" w:type="dxa"/>
          </w:tcPr>
          <w:p w14:paraId="5E01383A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24" w:type="dxa"/>
          </w:tcPr>
          <w:p w14:paraId="6FD7005B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>ОПТИМА ЭНЕРГОСТРОЙ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2635837E" w14:textId="77777777"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6E0249EB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597D25" w:rsidRPr="00627B33" w14:paraId="1C984667" w14:textId="77777777" w:rsidTr="00E1435A">
        <w:tc>
          <w:tcPr>
            <w:tcW w:w="613" w:type="dxa"/>
          </w:tcPr>
          <w:p w14:paraId="28E057FA" w14:textId="77777777" w:rsidR="00597D25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24" w:type="dxa"/>
          </w:tcPr>
          <w:p w14:paraId="419BE8E3" w14:textId="77777777" w:rsidR="00597D25" w:rsidRDefault="00597D25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«ПК «ТЕРМОСЕРВИС»</w:t>
            </w:r>
          </w:p>
        </w:tc>
        <w:tc>
          <w:tcPr>
            <w:tcW w:w="2268" w:type="dxa"/>
          </w:tcPr>
          <w:p w14:paraId="154228DB" w14:textId="77777777" w:rsidR="00597D25" w:rsidRDefault="00597D25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Прасолова Е.В.</w:t>
            </w:r>
          </w:p>
        </w:tc>
        <w:tc>
          <w:tcPr>
            <w:tcW w:w="1644" w:type="dxa"/>
          </w:tcPr>
          <w:p w14:paraId="26260B9D" w14:textId="77777777" w:rsidR="00597D25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1F445B31" w14:textId="77777777" w:rsidTr="00E1435A">
        <w:tc>
          <w:tcPr>
            <w:tcW w:w="613" w:type="dxa"/>
          </w:tcPr>
          <w:p w14:paraId="18D19205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24" w:type="dxa"/>
          </w:tcPr>
          <w:p w14:paraId="3ADB90ED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3A0DD2">
              <w:rPr>
                <w:rFonts w:eastAsia="Calibri"/>
                <w:lang w:eastAsia="en-US"/>
              </w:rPr>
              <w:t>ПРОЕКТИНВЕСТ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453960A" w14:textId="77777777"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65AFAB1D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36F207A0" w14:textId="77777777" w:rsidTr="00E1435A">
        <w:tc>
          <w:tcPr>
            <w:tcW w:w="613" w:type="dxa"/>
          </w:tcPr>
          <w:p w14:paraId="1C6B309C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24" w:type="dxa"/>
          </w:tcPr>
          <w:p w14:paraId="573480ED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>Промышленно-инвестиционная компания «ЭНЕРГОТРАСТ»</w:t>
            </w:r>
          </w:p>
        </w:tc>
        <w:tc>
          <w:tcPr>
            <w:tcW w:w="2268" w:type="dxa"/>
          </w:tcPr>
          <w:p w14:paraId="1442DD0A" w14:textId="77777777" w:rsidR="002F3592" w:rsidRPr="00E73997" w:rsidRDefault="006F7486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64269369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7776A0C6" w14:textId="77777777" w:rsidTr="00E1435A">
        <w:tc>
          <w:tcPr>
            <w:tcW w:w="613" w:type="dxa"/>
          </w:tcPr>
          <w:p w14:paraId="7E1B4EDA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24" w:type="dxa"/>
          </w:tcPr>
          <w:p w14:paraId="78ACF734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73997">
              <w:rPr>
                <w:rFonts w:eastAsia="Calibri"/>
                <w:lang w:eastAsia="en-US"/>
              </w:rPr>
              <w:t>Прософт</w:t>
            </w:r>
            <w:proofErr w:type="spellEnd"/>
            <w:r w:rsidRPr="00E73997">
              <w:rPr>
                <w:rFonts w:eastAsia="Calibri"/>
                <w:lang w:eastAsia="en-US"/>
              </w:rPr>
              <w:t>-Системы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E948964" w14:textId="77777777"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436792C6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7A935E6C" w14:textId="77777777" w:rsidTr="00E1435A">
        <w:tc>
          <w:tcPr>
            <w:tcW w:w="613" w:type="dxa"/>
          </w:tcPr>
          <w:p w14:paraId="1D02CCE2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24" w:type="dxa"/>
          </w:tcPr>
          <w:p w14:paraId="0F7AC4CF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E73997">
              <w:rPr>
                <w:rFonts w:eastAsia="Calibri"/>
                <w:lang w:eastAsia="en-US"/>
              </w:rPr>
              <w:t>ПСО Тандем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73DCF058" w14:textId="77777777" w:rsidR="002F3592" w:rsidRPr="00E73997" w:rsidRDefault="001F075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7DFD542E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0759" w:rsidRPr="00627B33" w14:paraId="4761D68D" w14:textId="77777777" w:rsidTr="00E1435A">
        <w:tc>
          <w:tcPr>
            <w:tcW w:w="613" w:type="dxa"/>
          </w:tcPr>
          <w:p w14:paraId="029A3CDD" w14:textId="77777777" w:rsidR="001F0759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24" w:type="dxa"/>
          </w:tcPr>
          <w:p w14:paraId="721DA5DA" w14:textId="77777777" w:rsidR="001F0759" w:rsidRDefault="001F0759" w:rsidP="001F0759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«РАО Энергетические системы Востока»</w:t>
            </w:r>
          </w:p>
        </w:tc>
        <w:tc>
          <w:tcPr>
            <w:tcW w:w="2268" w:type="dxa"/>
          </w:tcPr>
          <w:p w14:paraId="7670858B" w14:textId="77777777" w:rsidR="001F0759" w:rsidRDefault="001F0759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Батраков И.А.</w:t>
            </w:r>
          </w:p>
        </w:tc>
        <w:tc>
          <w:tcPr>
            <w:tcW w:w="1644" w:type="dxa"/>
          </w:tcPr>
          <w:p w14:paraId="55C0253F" w14:textId="77777777" w:rsidR="001F0759" w:rsidRPr="00F00775" w:rsidRDefault="001F0759">
            <w:pPr>
              <w:rPr>
                <w:rFonts w:eastAsia="Calibri"/>
                <w:lang w:eastAsia="en-US"/>
              </w:rPr>
            </w:pPr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4A26A872" w14:textId="77777777" w:rsidTr="00E1435A">
        <w:tc>
          <w:tcPr>
            <w:tcW w:w="613" w:type="dxa"/>
          </w:tcPr>
          <w:p w14:paraId="0F70B1F2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24" w:type="dxa"/>
          </w:tcPr>
          <w:p w14:paraId="716758C5" w14:textId="77777777" w:rsidR="002F3592" w:rsidRPr="00326ED3" w:rsidRDefault="001F0759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«Р.В.С.»</w:t>
            </w:r>
          </w:p>
        </w:tc>
        <w:tc>
          <w:tcPr>
            <w:tcW w:w="2268" w:type="dxa"/>
          </w:tcPr>
          <w:p w14:paraId="24C55ED3" w14:textId="77777777" w:rsidR="002F3592" w:rsidRPr="00E73997" w:rsidRDefault="001F075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42D395CD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14:paraId="1D52D0A3" w14:textId="77777777" w:rsidTr="00E1435A">
        <w:tc>
          <w:tcPr>
            <w:tcW w:w="613" w:type="dxa"/>
          </w:tcPr>
          <w:p w14:paraId="4819087D" w14:textId="77777777" w:rsidR="00EE7671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24" w:type="dxa"/>
          </w:tcPr>
          <w:p w14:paraId="03676C8B" w14:textId="77777777"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E7671">
              <w:rPr>
                <w:rFonts w:eastAsia="Calibri"/>
                <w:lang w:eastAsia="en-US"/>
              </w:rPr>
              <w:t>РОТЕК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31BBCEC3" w14:textId="77777777" w:rsidR="00EE7671" w:rsidRDefault="00DA201E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0CF7E682" w14:textId="77777777"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0759" w:rsidRPr="00627B33" w14:paraId="76225CD5" w14:textId="77777777" w:rsidTr="00E1435A">
        <w:tc>
          <w:tcPr>
            <w:tcW w:w="613" w:type="dxa"/>
          </w:tcPr>
          <w:p w14:paraId="0D1AB4AA" w14:textId="77777777" w:rsidR="001F0759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24" w:type="dxa"/>
          </w:tcPr>
          <w:p w14:paraId="5491A11E" w14:textId="77777777" w:rsidR="001F0759" w:rsidRDefault="001F0759" w:rsidP="001F0759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РТСофт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71DEE10D" w14:textId="77777777" w:rsidR="001F0759" w:rsidRDefault="001F0759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0E6C91CF" w14:textId="77777777" w:rsidR="001F0759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27524B35" w14:textId="77777777" w:rsidTr="00E1435A">
        <w:tc>
          <w:tcPr>
            <w:tcW w:w="613" w:type="dxa"/>
          </w:tcPr>
          <w:p w14:paraId="1F503EC8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24" w:type="dxa"/>
          </w:tcPr>
          <w:p w14:paraId="64854B9B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73997">
              <w:rPr>
                <w:rFonts w:eastAsia="Calibri"/>
                <w:lang w:eastAsia="en-US"/>
              </w:rPr>
              <w:t>Сааб Радар Мастер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68B2680D" w14:textId="77777777" w:rsidR="002F3592" w:rsidRPr="00E73997" w:rsidRDefault="00CF1F7B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1F4EA666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F1F7B" w:rsidRPr="00627B33" w14:paraId="6F4F2F11" w14:textId="77777777" w:rsidTr="00E1435A">
        <w:tc>
          <w:tcPr>
            <w:tcW w:w="613" w:type="dxa"/>
          </w:tcPr>
          <w:p w14:paraId="1B1BF3EB" w14:textId="77777777" w:rsidR="00CF1F7B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24" w:type="dxa"/>
          </w:tcPr>
          <w:p w14:paraId="1A6932AC" w14:textId="77777777" w:rsidR="00CF1F7B" w:rsidRDefault="00CF1F7B" w:rsidP="00CF1F7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«СВЕКО Союз Инжиниринг»</w:t>
            </w:r>
          </w:p>
        </w:tc>
        <w:tc>
          <w:tcPr>
            <w:tcW w:w="2268" w:type="dxa"/>
          </w:tcPr>
          <w:p w14:paraId="50C9C215" w14:textId="77777777" w:rsidR="00CF1F7B" w:rsidRPr="007B3E57" w:rsidRDefault="00CF1F7B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6727720C" w14:textId="77777777" w:rsidR="00CF1F7B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F1F7B" w:rsidRPr="00627B33" w14:paraId="7A49B613" w14:textId="77777777" w:rsidTr="00E1435A">
        <w:tc>
          <w:tcPr>
            <w:tcW w:w="613" w:type="dxa"/>
          </w:tcPr>
          <w:p w14:paraId="4BCD90EB" w14:textId="77777777" w:rsidR="00CF1F7B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24" w:type="dxa"/>
          </w:tcPr>
          <w:p w14:paraId="283D5706" w14:textId="77777777" w:rsidR="00CF1F7B" w:rsidRDefault="00CF1F7B" w:rsidP="00CF1F7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«СИСТЭН»</w:t>
            </w:r>
          </w:p>
        </w:tc>
        <w:tc>
          <w:tcPr>
            <w:tcW w:w="2268" w:type="dxa"/>
          </w:tcPr>
          <w:p w14:paraId="544037E0" w14:textId="77777777" w:rsidR="00CF1F7B" w:rsidRPr="007B3E57" w:rsidRDefault="00CF1F7B" w:rsidP="00627B33">
            <w:pPr>
              <w:jc w:val="center"/>
              <w:rPr>
                <w:rFonts w:eastAsia="Calibri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3EAC7D24" w14:textId="77777777" w:rsidR="00CF1F7B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F1F7B" w:rsidRPr="00627B33" w14:paraId="5CA91CF9" w14:textId="77777777" w:rsidTr="00E1435A">
        <w:tc>
          <w:tcPr>
            <w:tcW w:w="613" w:type="dxa"/>
          </w:tcPr>
          <w:p w14:paraId="78DAFB99" w14:textId="77777777" w:rsidR="00CF1F7B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24" w:type="dxa"/>
          </w:tcPr>
          <w:p w14:paraId="03F310CD" w14:textId="77777777" w:rsidR="00CF1F7B" w:rsidRDefault="00CF1F7B" w:rsidP="00CF1F7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ED83176" w14:textId="77777777" w:rsidR="00CF1F7B" w:rsidRPr="007B3E57" w:rsidRDefault="006F748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Захарова И.С.</w:t>
            </w:r>
          </w:p>
        </w:tc>
        <w:tc>
          <w:tcPr>
            <w:tcW w:w="1644" w:type="dxa"/>
          </w:tcPr>
          <w:p w14:paraId="66EE3D0E" w14:textId="77777777" w:rsidR="00CF1F7B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742043D8" w14:textId="77777777" w:rsidTr="00E1435A">
        <w:tc>
          <w:tcPr>
            <w:tcW w:w="613" w:type="dxa"/>
          </w:tcPr>
          <w:p w14:paraId="5EC962F5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24" w:type="dxa"/>
          </w:tcPr>
          <w:p w14:paraId="6EE63D6C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73997">
              <w:rPr>
                <w:rFonts w:eastAsia="Calibri"/>
                <w:lang w:eastAsia="en-US"/>
              </w:rPr>
              <w:t>Союзэнергопроект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1CF5212" w14:textId="77777777"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598C3D80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017E64A5" w14:textId="77777777" w:rsidTr="00E1435A">
        <w:tc>
          <w:tcPr>
            <w:tcW w:w="613" w:type="dxa"/>
          </w:tcPr>
          <w:p w14:paraId="14D7A856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24" w:type="dxa"/>
          </w:tcPr>
          <w:p w14:paraId="3061B041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 w:rsidRPr="00E73997">
              <w:rPr>
                <w:rFonts w:eastAsia="Calibri"/>
                <w:lang w:eastAsia="en-US"/>
              </w:rPr>
              <w:t>СпецСтрой</w:t>
            </w:r>
            <w:proofErr w:type="spellEnd"/>
            <w:r w:rsidRPr="00E73997">
              <w:rPr>
                <w:rFonts w:eastAsia="Calibri"/>
                <w:lang w:eastAsia="en-US"/>
              </w:rPr>
              <w:t xml:space="preserve"> № 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2EB36C41" w14:textId="77777777" w:rsidR="002F3592" w:rsidRPr="00E73997" w:rsidRDefault="00CF1F7B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344CCDC2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597D25" w:rsidRPr="00627B33" w14:paraId="5C522C1B" w14:textId="77777777" w:rsidTr="00E1435A">
        <w:tc>
          <w:tcPr>
            <w:tcW w:w="613" w:type="dxa"/>
          </w:tcPr>
          <w:p w14:paraId="68E7C742" w14:textId="77777777" w:rsidR="00597D25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24" w:type="dxa"/>
          </w:tcPr>
          <w:p w14:paraId="1ED42D76" w14:textId="77777777" w:rsidR="00597D25" w:rsidRDefault="00597D25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СтройПотенциал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4CE0B7D2" w14:textId="77777777" w:rsidR="00597D25" w:rsidRDefault="00E9195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63F8D6B8" w14:textId="77777777" w:rsidR="00597D25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FF7B8B" w:rsidRPr="00627B33" w14:paraId="7E51D42E" w14:textId="77777777" w:rsidTr="00E1435A">
        <w:tc>
          <w:tcPr>
            <w:tcW w:w="613" w:type="dxa"/>
          </w:tcPr>
          <w:p w14:paraId="5772EACA" w14:textId="77777777" w:rsidR="00FF7B8B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24" w:type="dxa"/>
          </w:tcPr>
          <w:p w14:paraId="6EA61F32" w14:textId="77777777" w:rsidR="00FF7B8B" w:rsidRDefault="00FF7B8B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ОАО «Трест </w:t>
            </w:r>
            <w:proofErr w:type="spellStart"/>
            <w:r>
              <w:rPr>
                <w:rFonts w:eastAsia="Calibri"/>
                <w:lang w:eastAsia="en-US"/>
              </w:rPr>
              <w:t>трансстрой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7607BCDE" w14:textId="77777777" w:rsidR="00FF7B8B" w:rsidRDefault="00E91959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21E58CA8" w14:textId="77777777" w:rsidR="00FF7B8B" w:rsidRDefault="00FF7B8B">
            <w:r w:rsidRPr="00590D94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5CA62832" w14:textId="77777777" w:rsidTr="00E1435A">
        <w:tc>
          <w:tcPr>
            <w:tcW w:w="613" w:type="dxa"/>
          </w:tcPr>
          <w:p w14:paraId="2445F009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24" w:type="dxa"/>
          </w:tcPr>
          <w:p w14:paraId="2A163E8C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E73997">
              <w:rPr>
                <w:rFonts w:eastAsia="Calibri"/>
                <w:lang w:eastAsia="en-US"/>
              </w:rPr>
              <w:t xml:space="preserve">УК </w:t>
            </w:r>
            <w:proofErr w:type="spellStart"/>
            <w:r w:rsidRPr="00E73997">
              <w:rPr>
                <w:rFonts w:eastAsia="Calibri"/>
                <w:lang w:eastAsia="en-US"/>
              </w:rPr>
              <w:t>ГидроОГК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326A39F5" w14:textId="77777777" w:rsidR="002F3592" w:rsidRPr="00E73997" w:rsidRDefault="006F7486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Лукьянов А.М.</w:t>
            </w:r>
          </w:p>
        </w:tc>
        <w:tc>
          <w:tcPr>
            <w:tcW w:w="1644" w:type="dxa"/>
          </w:tcPr>
          <w:p w14:paraId="303E2F37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0DF17F7A" w14:textId="77777777" w:rsidTr="00E1435A">
        <w:tc>
          <w:tcPr>
            <w:tcW w:w="613" w:type="dxa"/>
          </w:tcPr>
          <w:p w14:paraId="6D60F07C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24" w:type="dxa"/>
          </w:tcPr>
          <w:p w14:paraId="3AF6BB96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26872AC2" w14:textId="77777777"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2A800FF9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5C3A5FAD" w14:textId="77777777" w:rsidTr="00E1435A">
        <w:tc>
          <w:tcPr>
            <w:tcW w:w="613" w:type="dxa"/>
          </w:tcPr>
          <w:p w14:paraId="04B431C2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24" w:type="dxa"/>
          </w:tcPr>
          <w:p w14:paraId="0FE58911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Усть</w:t>
            </w:r>
            <w:proofErr w:type="spellEnd"/>
            <w:r w:rsidRPr="00E73997">
              <w:rPr>
                <w:rFonts w:eastAsia="Calibri"/>
                <w:lang w:eastAsia="en-US"/>
              </w:rPr>
              <w:t>-Среднеканская ГЭС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73C7FD61" w14:textId="77777777"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5A5078E2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7CBDD578" w14:textId="77777777" w:rsidTr="00E1435A">
        <w:tc>
          <w:tcPr>
            <w:tcW w:w="613" w:type="dxa"/>
          </w:tcPr>
          <w:p w14:paraId="46754710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24" w:type="dxa"/>
          </w:tcPr>
          <w:p w14:paraId="1C341B23" w14:textId="77777777" w:rsidR="002F3592" w:rsidRPr="00326ED3" w:rsidRDefault="00EE7671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«ФБ - Сервис</w:t>
            </w:r>
            <w:r w:rsidR="00597D2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601DDE4" w14:textId="77777777" w:rsidR="002F3592" w:rsidRPr="00E73997" w:rsidRDefault="006F7486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60AA34F0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73F32B2D" w14:textId="77777777" w:rsidTr="00E1435A">
        <w:tc>
          <w:tcPr>
            <w:tcW w:w="613" w:type="dxa"/>
          </w:tcPr>
          <w:p w14:paraId="19B34738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24" w:type="dxa"/>
          </w:tcPr>
          <w:p w14:paraId="0DBFF51B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ЧиркейГЭСстрой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82AC468" w14:textId="77777777"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3BBD9B14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7FF2FCD4" w14:textId="77777777" w:rsidTr="00E1435A">
        <w:tc>
          <w:tcPr>
            <w:tcW w:w="613" w:type="dxa"/>
          </w:tcPr>
          <w:p w14:paraId="52CC402D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24" w:type="dxa"/>
          </w:tcPr>
          <w:p w14:paraId="00C6EEAB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 w:rsidRPr="00E73997">
              <w:rPr>
                <w:rFonts w:eastAsia="Calibri"/>
                <w:lang w:eastAsia="en-US"/>
              </w:rPr>
              <w:t>ЭлектроСвязь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6ABED44F" w14:textId="77777777" w:rsidR="002F3592" w:rsidRPr="00E73997" w:rsidRDefault="004B08E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35E3D1C3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7C324262" w14:textId="77777777" w:rsidTr="00E1435A">
        <w:tc>
          <w:tcPr>
            <w:tcW w:w="613" w:type="dxa"/>
          </w:tcPr>
          <w:p w14:paraId="27DA4CCD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24" w:type="dxa"/>
          </w:tcPr>
          <w:p w14:paraId="7CC10AA4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73997">
              <w:rPr>
                <w:rFonts w:eastAsia="Calibri"/>
                <w:lang w:eastAsia="en-US"/>
              </w:rPr>
              <w:t>Электротехническая Компания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4C2424C" w14:textId="77777777" w:rsidR="002F3592" w:rsidRPr="00E73997" w:rsidRDefault="004B08E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14:paraId="7B7615E1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14:paraId="666E5BF6" w14:textId="77777777" w:rsidTr="00E1435A">
        <w:tc>
          <w:tcPr>
            <w:tcW w:w="613" w:type="dxa"/>
          </w:tcPr>
          <w:p w14:paraId="2F29AE4D" w14:textId="77777777" w:rsidR="00EE7671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024" w:type="dxa"/>
          </w:tcPr>
          <w:p w14:paraId="6D108DD2" w14:textId="77777777"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E7671">
              <w:rPr>
                <w:rFonts w:eastAsia="Calibri"/>
                <w:lang w:eastAsia="en-US"/>
              </w:rPr>
              <w:t>ЭнергоБалАудит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2F1DA6EE" w14:textId="77777777" w:rsidR="00EE7671" w:rsidRDefault="00E9195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1959">
              <w:rPr>
                <w:rFonts w:eastAsia="Calibri"/>
                <w:sz w:val="22"/>
                <w:szCs w:val="22"/>
                <w:lang w:eastAsia="en-US"/>
              </w:rPr>
              <w:t>Лелюх</w:t>
            </w:r>
            <w:proofErr w:type="spellEnd"/>
            <w:r w:rsidRPr="00E91959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1F99B2D5" w14:textId="77777777"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14:paraId="6CACE0E4" w14:textId="77777777" w:rsidTr="00E1435A">
        <w:tc>
          <w:tcPr>
            <w:tcW w:w="613" w:type="dxa"/>
          </w:tcPr>
          <w:p w14:paraId="32CACA41" w14:textId="77777777" w:rsidR="00EE7671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24" w:type="dxa"/>
          </w:tcPr>
          <w:p w14:paraId="28BDE9F2" w14:textId="77777777"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E7671">
              <w:rPr>
                <w:rFonts w:eastAsia="Calibri"/>
                <w:lang w:eastAsia="en-US"/>
              </w:rPr>
              <w:t>Энергопромстройкомплект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8C4A396" w14:textId="77777777" w:rsidR="00EE7671" w:rsidRDefault="006F7486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Лелюх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4AC46D96" w14:textId="77777777"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6A34B63A" w14:textId="77777777" w:rsidTr="00E1435A">
        <w:tc>
          <w:tcPr>
            <w:tcW w:w="613" w:type="dxa"/>
          </w:tcPr>
          <w:p w14:paraId="3F3C7D05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24" w:type="dxa"/>
          </w:tcPr>
          <w:p w14:paraId="0E94FBC4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Энера</w:t>
            </w:r>
            <w:proofErr w:type="spellEnd"/>
            <w:r w:rsidRPr="00E73997">
              <w:rPr>
                <w:rFonts w:eastAsia="Calibri"/>
                <w:lang w:eastAsia="en-US"/>
              </w:rPr>
              <w:t xml:space="preserve"> Инжиниринг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048B449B" w14:textId="77777777"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6DD39CD6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5A7712FA" w14:textId="77777777" w:rsidTr="00E1435A">
        <w:tc>
          <w:tcPr>
            <w:tcW w:w="613" w:type="dxa"/>
          </w:tcPr>
          <w:p w14:paraId="033FABE9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24" w:type="dxa"/>
          </w:tcPr>
          <w:p w14:paraId="3CB2BF25" w14:textId="77777777" w:rsidR="002F3592" w:rsidRPr="00326ED3" w:rsidRDefault="004B08E7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ЭнергоСтройПроект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305BBC72" w14:textId="77777777" w:rsidR="002F3592" w:rsidRPr="00E73997" w:rsidRDefault="004B08E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4A592F44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14:paraId="167B88E2" w14:textId="77777777" w:rsidTr="00E1435A">
        <w:tc>
          <w:tcPr>
            <w:tcW w:w="613" w:type="dxa"/>
          </w:tcPr>
          <w:p w14:paraId="251FE168" w14:textId="77777777" w:rsidR="00EE7671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024" w:type="dxa"/>
          </w:tcPr>
          <w:p w14:paraId="53170B6D" w14:textId="77777777"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E7671">
              <w:rPr>
                <w:rFonts w:eastAsia="Calibri"/>
                <w:lang w:eastAsia="en-US"/>
              </w:rPr>
              <w:t>Энергетические решения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361E3ABA" w14:textId="77777777" w:rsidR="00EE7671" w:rsidRDefault="006F748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40BFBB26" w14:textId="77777777"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14:paraId="58C953FC" w14:textId="77777777" w:rsidTr="00E1435A">
        <w:tc>
          <w:tcPr>
            <w:tcW w:w="613" w:type="dxa"/>
          </w:tcPr>
          <w:p w14:paraId="1C3F050B" w14:textId="77777777" w:rsidR="00EE7671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024" w:type="dxa"/>
          </w:tcPr>
          <w:p w14:paraId="38B140A7" w14:textId="77777777"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EE7671">
              <w:rPr>
                <w:rFonts w:eastAsia="Calibri"/>
                <w:lang w:eastAsia="en-US"/>
              </w:rPr>
              <w:t>Энергетический Стандарт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030A0F5A" w14:textId="77777777" w:rsidR="00EE7671" w:rsidRDefault="006F748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33FBAA84" w14:textId="77777777"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14:paraId="1AA98CF7" w14:textId="77777777" w:rsidTr="00E1435A">
        <w:tc>
          <w:tcPr>
            <w:tcW w:w="613" w:type="dxa"/>
          </w:tcPr>
          <w:p w14:paraId="3EA7C6B6" w14:textId="77777777" w:rsidR="00EE7671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024" w:type="dxa"/>
          </w:tcPr>
          <w:p w14:paraId="457EF7A1" w14:textId="77777777" w:rsidR="00EE7671" w:rsidRDefault="00551116" w:rsidP="00551116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551116">
              <w:rPr>
                <w:rFonts w:eastAsia="Calibri"/>
                <w:lang w:eastAsia="en-US"/>
              </w:rPr>
              <w:t>Энергософт</w:t>
            </w:r>
            <w:proofErr w:type="spellEnd"/>
            <w:r w:rsidRPr="00551116">
              <w:rPr>
                <w:rFonts w:eastAsia="Calibri"/>
                <w:lang w:eastAsia="en-US"/>
              </w:rPr>
              <w:t xml:space="preserve"> ИК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32EEA837" w14:textId="77777777" w:rsidR="00EE7671" w:rsidRDefault="006F748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08B81FD3" w14:textId="77777777"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14:paraId="7FC5A39F" w14:textId="77777777" w:rsidTr="00E1435A">
        <w:tc>
          <w:tcPr>
            <w:tcW w:w="613" w:type="dxa"/>
          </w:tcPr>
          <w:p w14:paraId="759192C1" w14:textId="77777777" w:rsidR="00EE7671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024" w:type="dxa"/>
          </w:tcPr>
          <w:p w14:paraId="6CB7EAB3" w14:textId="77777777" w:rsidR="00EE7671" w:rsidRDefault="00551116" w:rsidP="00551116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551116">
              <w:rPr>
                <w:rFonts w:eastAsia="Calibri"/>
                <w:lang w:eastAsia="en-US"/>
              </w:rPr>
              <w:t>ЭнергоСтрой</w:t>
            </w:r>
            <w:proofErr w:type="spellEnd"/>
            <w:r w:rsidRPr="0055111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51116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.</w:t>
            </w:r>
            <w:r w:rsidRPr="00551116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2268" w:type="dxa"/>
          </w:tcPr>
          <w:p w14:paraId="66B3C724" w14:textId="77777777" w:rsidR="00EE7671" w:rsidRDefault="00E91959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14:paraId="19EBA27F" w14:textId="77777777"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14:paraId="34DBF30F" w14:textId="77777777" w:rsidTr="00E1435A">
        <w:tc>
          <w:tcPr>
            <w:tcW w:w="613" w:type="dxa"/>
          </w:tcPr>
          <w:p w14:paraId="5C230186" w14:textId="77777777" w:rsidR="002F3592" w:rsidRPr="00326ED3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024" w:type="dxa"/>
          </w:tcPr>
          <w:p w14:paraId="45FE47C6" w14:textId="77777777"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E73997">
              <w:rPr>
                <w:rFonts w:eastAsia="Calibri"/>
                <w:lang w:eastAsia="en-US"/>
              </w:rPr>
              <w:t>Энергостроительный комплекс ЕЭС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14:paraId="47144574" w14:textId="77777777"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14:paraId="6FB95AC4" w14:textId="77777777"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14:paraId="750868FA" w14:textId="77777777" w:rsidR="00364794" w:rsidRDefault="00364794" w:rsidP="00364794">
      <w:pPr>
        <w:ind w:firstLine="709"/>
        <w:jc w:val="both"/>
        <w:rPr>
          <w:rStyle w:val="a4"/>
          <w:b w:val="0"/>
        </w:rPr>
      </w:pPr>
    </w:p>
    <w:p w14:paraId="5EB0398D" w14:textId="77777777" w:rsidR="00551116" w:rsidRDefault="00551116" w:rsidP="00364794">
      <w:pPr>
        <w:ind w:firstLine="709"/>
        <w:jc w:val="both"/>
        <w:rPr>
          <w:rStyle w:val="a4"/>
          <w:b w:val="0"/>
        </w:rPr>
      </w:pPr>
    </w:p>
    <w:p w14:paraId="299CC472" w14:textId="77777777"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14:paraId="7E29044E" w14:textId="77777777" w:rsidR="00364794" w:rsidRDefault="00364794" w:rsidP="00364794">
      <w:pPr>
        <w:ind w:firstLine="709"/>
        <w:jc w:val="both"/>
      </w:pPr>
      <w:r>
        <w:lastRenderedPageBreak/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имеется, собрание правомочно принимать решения по всем вопросам повестки дня. </w:t>
      </w:r>
    </w:p>
    <w:p w14:paraId="06971BB3" w14:textId="77777777" w:rsidR="00EA28D7" w:rsidRPr="007960AE" w:rsidRDefault="00EA28D7" w:rsidP="00364794">
      <w:pPr>
        <w:ind w:firstLine="709"/>
        <w:jc w:val="both"/>
        <w:rPr>
          <w:bCs/>
        </w:rPr>
      </w:pPr>
    </w:p>
    <w:p w14:paraId="6E0E6323" w14:textId="77777777" w:rsidR="00E22C15" w:rsidRDefault="00590FAD" w:rsidP="00E1435A">
      <w:pPr>
        <w:ind w:firstLine="709"/>
        <w:jc w:val="both"/>
        <w:rPr>
          <w:rStyle w:val="a4"/>
          <w:b w:val="0"/>
        </w:rPr>
      </w:pPr>
      <w:r w:rsidRPr="005459D9">
        <w:rPr>
          <w:rStyle w:val="a4"/>
        </w:rPr>
        <w:t>Председателем Общего собрания</w:t>
      </w:r>
      <w:r>
        <w:rPr>
          <w:rStyle w:val="a4"/>
          <w:b w:val="0"/>
        </w:rPr>
        <w:t xml:space="preserve">, в соответствии с </w:t>
      </w:r>
      <w:r w:rsidR="00EA28D7">
        <w:rPr>
          <w:rStyle w:val="a4"/>
          <w:b w:val="0"/>
        </w:rPr>
        <w:t>п.6.13 Устава и п.5.7 Положения о порядке проведения Общего собрания СРО НП «ЭнергоСтройАльянс»,</w:t>
      </w:r>
      <w:r>
        <w:rPr>
          <w:rStyle w:val="a4"/>
          <w:b w:val="0"/>
        </w:rPr>
        <w:t xml:space="preserve"> является Генеральный директор СРО НП «ЭнергоСтройАльянс» </w:t>
      </w:r>
      <w:r w:rsidR="00EA28D7">
        <w:rPr>
          <w:rStyle w:val="a4"/>
          <w:b w:val="0"/>
        </w:rPr>
        <w:t xml:space="preserve">- </w:t>
      </w:r>
      <w:proofErr w:type="spellStart"/>
      <w:r>
        <w:rPr>
          <w:rStyle w:val="a4"/>
          <w:b w:val="0"/>
        </w:rPr>
        <w:t>Мурзинцев</w:t>
      </w:r>
      <w:proofErr w:type="spellEnd"/>
      <w:r>
        <w:rPr>
          <w:rStyle w:val="a4"/>
          <w:b w:val="0"/>
        </w:rPr>
        <w:t xml:space="preserve"> Дмитрий Леонидович.</w:t>
      </w:r>
    </w:p>
    <w:p w14:paraId="38FE3000" w14:textId="77777777" w:rsidR="00EA28D7" w:rsidRDefault="00EA28D7" w:rsidP="00E1435A">
      <w:pPr>
        <w:ind w:firstLine="709"/>
        <w:jc w:val="both"/>
        <w:rPr>
          <w:rStyle w:val="a4"/>
          <w:b w:val="0"/>
        </w:rPr>
      </w:pPr>
    </w:p>
    <w:p w14:paraId="0A843443" w14:textId="77777777"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14:paraId="0CD5B407" w14:textId="77777777"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14:paraId="7D68212B" w14:textId="77777777"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14:paraId="1ECD6A68" w14:textId="77777777"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3. 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14:paraId="4977CDF4" w14:textId="77777777" w:rsidR="00EA28D7" w:rsidRDefault="00EA28D7" w:rsidP="00E1435A">
      <w:pPr>
        <w:ind w:firstLine="709"/>
        <w:jc w:val="both"/>
        <w:rPr>
          <w:rStyle w:val="a4"/>
          <w:b w:val="0"/>
        </w:rPr>
      </w:pPr>
    </w:p>
    <w:p w14:paraId="1424EFFF" w14:textId="77777777"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14:paraId="6817C1C2" w14:textId="77777777"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>
        <w:rPr>
          <w:rStyle w:val="a4"/>
          <w:b w:val="0"/>
        </w:rPr>
        <w:t xml:space="preserve"> Избрать </w:t>
      </w:r>
      <w:r w:rsidR="00551116">
        <w:rPr>
          <w:rStyle w:val="a4"/>
          <w:b w:val="0"/>
        </w:rPr>
        <w:t>Колесникова Владимира Вячеславовича</w:t>
      </w:r>
      <w:r>
        <w:rPr>
          <w:rStyle w:val="a4"/>
          <w:b w:val="0"/>
        </w:rPr>
        <w:t xml:space="preserve"> секретарем Общего собрания СРО НП «ЭнергоСтройАльянс».</w:t>
      </w:r>
    </w:p>
    <w:p w14:paraId="72710B30" w14:textId="77777777" w:rsidR="00EA28D7" w:rsidRPr="00EA28D7" w:rsidRDefault="00EA28D7" w:rsidP="00EA28D7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«</w:t>
      </w:r>
      <w:r w:rsidRPr="00EA28D7">
        <w:rPr>
          <w:bCs/>
        </w:rPr>
        <w:t>ЗА</w:t>
      </w:r>
      <w:r>
        <w:rPr>
          <w:bCs/>
        </w:rPr>
        <w:t>»</w:t>
      </w:r>
      <w:r w:rsidRPr="00EA28D7">
        <w:rPr>
          <w:bCs/>
        </w:rPr>
        <w:t xml:space="preserve"> – Единогласно.</w:t>
      </w:r>
    </w:p>
    <w:p w14:paraId="75C716DD" w14:textId="77777777" w:rsidR="00EA28D7" w:rsidRDefault="00EA28D7" w:rsidP="00EA28D7">
      <w:pPr>
        <w:jc w:val="both"/>
        <w:rPr>
          <w:rStyle w:val="a4"/>
          <w:b w:val="0"/>
        </w:rPr>
      </w:pPr>
    </w:p>
    <w:p w14:paraId="71C501CF" w14:textId="77777777"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14:paraId="2DE36733" w14:textId="77777777" w:rsidR="00EA28D7" w:rsidRPr="00EA28D7" w:rsidRDefault="00EA28D7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Pr="00EA28D7">
        <w:rPr>
          <w:bCs/>
          <w:sz w:val="28"/>
          <w:szCs w:val="28"/>
          <w:lang w:eastAsia="en-US"/>
        </w:rPr>
        <w:t xml:space="preserve"> </w:t>
      </w:r>
      <w:r w:rsidRPr="00EA28D7">
        <w:rPr>
          <w:bCs/>
        </w:rPr>
        <w:t xml:space="preserve">Избрать счетную комиссию в составе: </w:t>
      </w:r>
    </w:p>
    <w:p w14:paraId="07FAD2E4" w14:textId="77777777" w:rsid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>Председатель счетной комиссии</w:t>
      </w:r>
      <w:r>
        <w:rPr>
          <w:bCs/>
        </w:rPr>
        <w:t xml:space="preserve"> – Левина Татьяна Ивановна</w:t>
      </w:r>
      <w:r w:rsidR="00031A49">
        <w:rPr>
          <w:bCs/>
        </w:rPr>
        <w:t>.</w:t>
      </w:r>
    </w:p>
    <w:p w14:paraId="3C79339E" w14:textId="77777777" w:rsidR="00031A49" w:rsidRDefault="00031A49" w:rsidP="00EA28D7">
      <w:pPr>
        <w:ind w:firstLine="709"/>
        <w:jc w:val="both"/>
        <w:rPr>
          <w:bCs/>
        </w:rPr>
      </w:pPr>
      <w:r>
        <w:rPr>
          <w:bCs/>
        </w:rPr>
        <w:t xml:space="preserve">Члены счетной комиссии: </w:t>
      </w:r>
      <w:r w:rsidR="00FD1FDD">
        <w:rPr>
          <w:bCs/>
        </w:rPr>
        <w:t>Спешилов Артур Александрович</w:t>
      </w:r>
      <w:r>
        <w:rPr>
          <w:bCs/>
        </w:rPr>
        <w:t xml:space="preserve">; </w:t>
      </w:r>
      <w:r w:rsidR="00FF7B8B">
        <w:rPr>
          <w:bCs/>
        </w:rPr>
        <w:t>Мухина Ксения Александровна</w:t>
      </w:r>
      <w:r>
        <w:rPr>
          <w:bCs/>
        </w:rPr>
        <w:t>.</w:t>
      </w:r>
    </w:p>
    <w:p w14:paraId="10BE167C" w14:textId="77777777"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 Единогласно.</w:t>
      </w:r>
    </w:p>
    <w:p w14:paraId="67713D9B" w14:textId="77777777" w:rsidR="00031A49" w:rsidRDefault="00031A49" w:rsidP="00EA28D7">
      <w:pPr>
        <w:ind w:firstLine="709"/>
        <w:jc w:val="both"/>
        <w:rPr>
          <w:rStyle w:val="a4"/>
          <w:b w:val="0"/>
        </w:rPr>
      </w:pPr>
    </w:p>
    <w:p w14:paraId="7E5543BD" w14:textId="77777777" w:rsidR="00031A49" w:rsidRPr="00031A49" w:rsidRDefault="00031A49" w:rsidP="00EA28D7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14:paraId="2814A119" w14:textId="77777777"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Pr="00031A49">
        <w:rPr>
          <w:sz w:val="28"/>
          <w:szCs w:val="28"/>
          <w:lang w:eastAsia="en-US"/>
        </w:rPr>
        <w:t xml:space="preserve"> </w:t>
      </w:r>
      <w:r w:rsidRPr="00031A49">
        <w:rPr>
          <w:bCs/>
        </w:rPr>
        <w:t>Утвердить повестку дня Общего собрания членов</w:t>
      </w:r>
      <w:r>
        <w:rPr>
          <w:bCs/>
        </w:rPr>
        <w:t xml:space="preserve"> </w:t>
      </w:r>
      <w:r w:rsidRPr="00031A49">
        <w:rPr>
          <w:bCs/>
        </w:rPr>
        <w:t>СРО НП «ЭнергоСтройАльянс»</w:t>
      </w:r>
      <w:r>
        <w:rPr>
          <w:bCs/>
        </w:rPr>
        <w:t>.</w:t>
      </w:r>
    </w:p>
    <w:p w14:paraId="3A75043D" w14:textId="77777777"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 Единогласно.</w:t>
      </w:r>
    </w:p>
    <w:p w14:paraId="36306EEE" w14:textId="77777777" w:rsidR="00031A49" w:rsidRPr="00E1435A" w:rsidRDefault="00031A49" w:rsidP="00EA28D7">
      <w:pPr>
        <w:ind w:firstLine="709"/>
        <w:jc w:val="both"/>
        <w:rPr>
          <w:rStyle w:val="a4"/>
          <w:b w:val="0"/>
        </w:rPr>
      </w:pPr>
    </w:p>
    <w:p w14:paraId="7B1C60F9" w14:textId="77777777" w:rsidR="00E22C15" w:rsidRPr="00031A49" w:rsidRDefault="00E22C15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Повестка дня:</w:t>
      </w:r>
    </w:p>
    <w:p w14:paraId="0AC1195C" w14:textId="77777777" w:rsidR="00551116" w:rsidRPr="00551116" w:rsidRDefault="00551116" w:rsidP="00551116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51116">
        <w:rPr>
          <w:bCs/>
        </w:rPr>
        <w:t>О заключении договора коллективного страхования гражданской ответственности организациями – членами СРО НП «ЭнергоСтройАльянс».</w:t>
      </w:r>
    </w:p>
    <w:p w14:paraId="2CF69D4A" w14:textId="77777777" w:rsidR="00551116" w:rsidRPr="00551116" w:rsidRDefault="00551116" w:rsidP="00551116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51116">
        <w:rPr>
          <w:bCs/>
        </w:rPr>
        <w:t>Об утверждении размера целевого взноса для заключения договора коллективного страхования гражданской ответственности в сумме не более чем 12000 (Двенадцать тысяч) рублей для одного члена СРО НП «ЭнергоСтройАльянс».</w:t>
      </w:r>
    </w:p>
    <w:p w14:paraId="0BFCE293" w14:textId="77777777" w:rsidR="00551116" w:rsidRPr="00551116" w:rsidRDefault="00551116" w:rsidP="00551116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51116">
        <w:rPr>
          <w:bCs/>
        </w:rPr>
        <w:t>Об утверждении Положения о размере и порядке уплаты взносов в СРО НП «ЭнергоСтройАльянс» в новой редакции.</w:t>
      </w:r>
    </w:p>
    <w:p w14:paraId="7F8CC7D6" w14:textId="77777777" w:rsidR="00551116" w:rsidRPr="00551116" w:rsidRDefault="00551116" w:rsidP="00551116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51116">
        <w:rPr>
          <w:bCs/>
        </w:rPr>
        <w:t>Об исключении из состава членов Партнерства, за неоднократную неуплату членских взносов, следующих организаций:</w:t>
      </w:r>
    </w:p>
    <w:p w14:paraId="56DB63E9" w14:textId="77777777" w:rsidR="00551116" w:rsidRPr="00551116" w:rsidRDefault="00551116" w:rsidP="00551116">
      <w:pPr>
        <w:ind w:firstLine="709"/>
        <w:jc w:val="both"/>
        <w:rPr>
          <w:bCs/>
        </w:rPr>
      </w:pPr>
      <w:r w:rsidRPr="00551116">
        <w:rPr>
          <w:bCs/>
        </w:rPr>
        <w:t>а) ООО «</w:t>
      </w:r>
      <w:proofErr w:type="spellStart"/>
      <w:r w:rsidRPr="00551116">
        <w:rPr>
          <w:bCs/>
        </w:rPr>
        <w:t>ЖелДорИнжиниринг</w:t>
      </w:r>
      <w:proofErr w:type="spellEnd"/>
      <w:r w:rsidRPr="00551116">
        <w:rPr>
          <w:bCs/>
        </w:rPr>
        <w:t>»;</w:t>
      </w:r>
    </w:p>
    <w:p w14:paraId="3994D58F" w14:textId="77777777" w:rsidR="00551116" w:rsidRPr="00551116" w:rsidRDefault="00551116" w:rsidP="00551116">
      <w:pPr>
        <w:ind w:firstLine="709"/>
        <w:jc w:val="both"/>
        <w:rPr>
          <w:bCs/>
        </w:rPr>
      </w:pPr>
      <w:r w:rsidRPr="00551116">
        <w:rPr>
          <w:bCs/>
        </w:rPr>
        <w:t>б) ООО «</w:t>
      </w:r>
      <w:proofErr w:type="spellStart"/>
      <w:r w:rsidRPr="00551116">
        <w:rPr>
          <w:bCs/>
        </w:rPr>
        <w:t>ГарантБизнесРазвитие</w:t>
      </w:r>
      <w:proofErr w:type="spellEnd"/>
      <w:r w:rsidRPr="00551116">
        <w:rPr>
          <w:bCs/>
        </w:rPr>
        <w:t>».</w:t>
      </w:r>
    </w:p>
    <w:p w14:paraId="1DD1A8B7" w14:textId="77777777" w:rsidR="00551116" w:rsidRPr="00551116" w:rsidRDefault="00551116" w:rsidP="00551116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51116">
        <w:rPr>
          <w:bCs/>
        </w:rPr>
        <w:t>Разное.</w:t>
      </w:r>
    </w:p>
    <w:p w14:paraId="0F423F30" w14:textId="77777777" w:rsidR="00031A49" w:rsidRPr="00E1435A" w:rsidRDefault="00031A49" w:rsidP="00E1435A">
      <w:pPr>
        <w:ind w:firstLine="709"/>
        <w:jc w:val="both"/>
        <w:rPr>
          <w:rStyle w:val="a4"/>
          <w:b w:val="0"/>
        </w:rPr>
      </w:pPr>
    </w:p>
    <w:p w14:paraId="7B7ECB95" w14:textId="77777777"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первому вопросу повестки дня:</w:t>
      </w:r>
    </w:p>
    <w:p w14:paraId="4A550758" w14:textId="174B74E7" w:rsidR="00DA201E" w:rsidRDefault="0096556C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E22C15">
        <w:t xml:space="preserve"> </w:t>
      </w:r>
      <w:proofErr w:type="spellStart"/>
      <w:r w:rsidR="00E22C15">
        <w:t>Мурзинцева</w:t>
      </w:r>
      <w:proofErr w:type="spellEnd"/>
      <w:r w:rsidR="00E22C15">
        <w:t xml:space="preserve"> Д.Л.</w:t>
      </w:r>
      <w:r w:rsidR="00E22C15" w:rsidRPr="007960AE">
        <w:t xml:space="preserve"> о</w:t>
      </w:r>
      <w:r w:rsidR="00B24DA6">
        <w:t xml:space="preserve"> </w:t>
      </w:r>
      <w:r w:rsidR="00B24DA6" w:rsidRPr="00B24DA6">
        <w:rPr>
          <w:bCs/>
        </w:rPr>
        <w:t>заключении договора коллективного страхования гражданской ответственности организациями – членами СРО НП «ЭнергоСтройАльянс».</w:t>
      </w:r>
      <w:r w:rsidR="00B24DA6">
        <w:rPr>
          <w:bCs/>
        </w:rPr>
        <w:t xml:space="preserve"> </w:t>
      </w:r>
    </w:p>
    <w:p w14:paraId="44D07578" w14:textId="77777777" w:rsidR="008E72DA" w:rsidRDefault="008E72DA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14:paraId="3B078A52" w14:textId="77777777" w:rsidR="00E22C15" w:rsidRPr="007960A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lastRenderedPageBreak/>
        <w:t>Голосовали</w:t>
      </w:r>
      <w:r w:rsidR="00E22C15" w:rsidRPr="007960AE">
        <w:rPr>
          <w:b/>
          <w:bCs/>
        </w:rPr>
        <w:t>:</w:t>
      </w:r>
      <w:r w:rsidR="00E22C15" w:rsidRPr="007960AE">
        <w:t xml:space="preserve"> </w:t>
      </w:r>
      <w:r w:rsidR="00E22C15" w:rsidRPr="007960AE">
        <w:rPr>
          <w:b/>
          <w:bCs/>
        </w:rPr>
        <w:t>«ЗА»</w:t>
      </w:r>
      <w:r w:rsidR="00697D60">
        <w:t xml:space="preserve"> - 59</w:t>
      </w:r>
      <w:r w:rsidR="00E22C15" w:rsidRPr="007960AE">
        <w:t xml:space="preserve"> голос</w:t>
      </w:r>
      <w:r w:rsidR="00E22C15">
        <w:t>ов</w:t>
      </w:r>
      <w:r w:rsidR="00E22C15" w:rsidRPr="007960AE">
        <w:t xml:space="preserve">, </w:t>
      </w:r>
      <w:r w:rsidR="00E22C15" w:rsidRPr="007960AE">
        <w:rPr>
          <w:b/>
          <w:bCs/>
        </w:rPr>
        <w:t>«ПРОТИВ»</w:t>
      </w:r>
      <w:r w:rsidR="00E22C15">
        <w:t xml:space="preserve"> - </w:t>
      </w:r>
      <w:r w:rsidR="00697D60">
        <w:t>4</w:t>
      </w:r>
      <w:r w:rsidR="00E22C15">
        <w:t xml:space="preserve"> голос</w:t>
      </w:r>
      <w:r w:rsidR="00697D60">
        <w:t>а</w:t>
      </w:r>
      <w:r w:rsidR="00E22C15">
        <w:t xml:space="preserve">, </w:t>
      </w:r>
      <w:r w:rsidR="00E22C15" w:rsidRPr="00F95479">
        <w:rPr>
          <w:b/>
        </w:rPr>
        <w:t>«ВОЗДЕРЖАЛСЯ»</w:t>
      </w:r>
      <w:r w:rsidR="00E22C15">
        <w:t xml:space="preserve"> - 0 голосов.</w:t>
      </w:r>
    </w:p>
    <w:p w14:paraId="2B522CFA" w14:textId="77777777" w:rsidR="00FF7B8B" w:rsidRDefault="0096556C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 xml:space="preserve">: </w:t>
      </w:r>
      <w:r w:rsidR="00697D60" w:rsidRPr="00697D60">
        <w:rPr>
          <w:bCs/>
        </w:rPr>
        <w:t>одобрить</w:t>
      </w:r>
      <w:r w:rsidR="00697D60" w:rsidRPr="00697D60">
        <w:rPr>
          <w:b/>
          <w:bCs/>
        </w:rPr>
        <w:t xml:space="preserve"> </w:t>
      </w:r>
      <w:r w:rsidR="00697D60" w:rsidRPr="00697D60">
        <w:rPr>
          <w:bCs/>
        </w:rPr>
        <w:t>заключение договора коллективного страхования гражданской ответственности организациями – чле</w:t>
      </w:r>
      <w:r w:rsidR="00697D60">
        <w:rPr>
          <w:bCs/>
        </w:rPr>
        <w:t>нами СРО НП «ЭнергоСтройАльянс»</w:t>
      </w:r>
      <w:r w:rsidR="00FF7B8B">
        <w:rPr>
          <w:bCs/>
        </w:rPr>
        <w:t>.</w:t>
      </w:r>
    </w:p>
    <w:p w14:paraId="0A944DB6" w14:textId="77777777" w:rsidR="005459D9" w:rsidRPr="005459D9" w:rsidRDefault="005459D9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14:paraId="7675FF41" w14:textId="77777777"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второму вопросу повестки дня:</w:t>
      </w:r>
    </w:p>
    <w:p w14:paraId="27CE4D09" w14:textId="77777777" w:rsidR="00FF7B8B" w:rsidRDefault="0096556C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E22C15" w:rsidRPr="007960AE">
        <w:rPr>
          <w:b/>
        </w:rPr>
        <w:t xml:space="preserve"> </w:t>
      </w:r>
      <w:proofErr w:type="spellStart"/>
      <w:r w:rsidR="00697D60" w:rsidRPr="00697D60">
        <w:rPr>
          <w:bCs/>
        </w:rPr>
        <w:t>Мурзинцева</w:t>
      </w:r>
      <w:proofErr w:type="spellEnd"/>
      <w:r w:rsidR="00697D60" w:rsidRPr="00697D60">
        <w:rPr>
          <w:bCs/>
        </w:rPr>
        <w:t xml:space="preserve"> Д.Л.</w:t>
      </w:r>
      <w:r w:rsidR="00697D60" w:rsidRPr="00697D60">
        <w:rPr>
          <w:b/>
          <w:bCs/>
        </w:rPr>
        <w:t xml:space="preserve"> </w:t>
      </w:r>
      <w:r w:rsidR="00697D60" w:rsidRPr="00697D60">
        <w:t>об утверждении размера целевого взноса для заключения договора коллективного страхования гражданской ответственности в сумме не более чем 12000 (Двенадцать тысяч) рублей для одного члена СРО НП «ЭнергоСтройАльянс».</w:t>
      </w:r>
    </w:p>
    <w:p w14:paraId="306E25D1" w14:textId="77777777" w:rsidR="00E22C15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E22C15" w:rsidRPr="007960AE">
        <w:t xml:space="preserve"> </w:t>
      </w:r>
      <w:r w:rsidR="00E22C15" w:rsidRPr="007960AE">
        <w:rPr>
          <w:b/>
          <w:bCs/>
        </w:rPr>
        <w:t>«ЗА»</w:t>
      </w:r>
      <w:r w:rsidR="00E22C15" w:rsidRPr="007960AE">
        <w:t xml:space="preserve"> - </w:t>
      </w:r>
      <w:r w:rsidR="00697D60">
        <w:t>59</w:t>
      </w:r>
      <w:r w:rsidR="00E22C15" w:rsidRPr="007960AE">
        <w:t xml:space="preserve"> голосов, </w:t>
      </w:r>
      <w:r w:rsidR="00E22C15" w:rsidRPr="007960AE">
        <w:rPr>
          <w:b/>
          <w:bCs/>
        </w:rPr>
        <w:t>«ПРОТИВ»</w:t>
      </w:r>
      <w:r w:rsidR="00E22C15" w:rsidRPr="007960AE">
        <w:t xml:space="preserve"> - </w:t>
      </w:r>
      <w:r w:rsidR="00697D60">
        <w:t>4 голоса</w:t>
      </w:r>
      <w:r w:rsidR="00E22C15">
        <w:t xml:space="preserve">, </w:t>
      </w:r>
      <w:r w:rsidR="00E22C15" w:rsidRPr="00F95479">
        <w:rPr>
          <w:b/>
        </w:rPr>
        <w:t xml:space="preserve">«ВОЗДЕРЖАЛСЯ» </w:t>
      </w:r>
      <w:r w:rsidR="00E22C15">
        <w:t xml:space="preserve">- </w:t>
      </w:r>
      <w:r w:rsidR="00E22C15">
        <w:br/>
        <w:t>0 голосов.</w:t>
      </w:r>
    </w:p>
    <w:p w14:paraId="0CAD8AB6" w14:textId="77777777" w:rsidR="00FF7B8B" w:rsidRDefault="0096556C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>:</w:t>
      </w:r>
      <w:r w:rsidR="00F04084">
        <w:rPr>
          <w:rStyle w:val="a4"/>
        </w:rPr>
        <w:t xml:space="preserve"> </w:t>
      </w:r>
      <w:r w:rsidR="00697D60" w:rsidRPr="00697D60">
        <w:rPr>
          <w:bCs/>
        </w:rPr>
        <w:t>утвердить</w:t>
      </w:r>
      <w:r w:rsidR="00697D60" w:rsidRPr="00697D60">
        <w:rPr>
          <w:b/>
          <w:bCs/>
        </w:rPr>
        <w:t xml:space="preserve"> </w:t>
      </w:r>
      <w:r w:rsidR="00697D60" w:rsidRPr="00697D60">
        <w:rPr>
          <w:bCs/>
        </w:rPr>
        <w:t>размер целевого взноса для заключения договора коллективного страхования гражданской ответственности в сумме не более чем 12000 (Двенадцать тысяч) рублей для одного члена СРО НП «ЭнергоСтройАльянс».</w:t>
      </w:r>
    </w:p>
    <w:p w14:paraId="78AF1C0A" w14:textId="77777777" w:rsidR="00FF7B8B" w:rsidRDefault="00FF7B8B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14:paraId="70D3A71D" w14:textId="77777777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14:paraId="02BEEA91" w14:textId="77777777" w:rsidR="008869B3" w:rsidRPr="008869B3" w:rsidRDefault="0096556C" w:rsidP="008869B3">
      <w:pPr>
        <w:pStyle w:val="a3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8869B3">
        <w:rPr>
          <w:rFonts w:eastAsia="Calibri"/>
          <w:lang w:eastAsia="en-US"/>
        </w:rPr>
        <w:t>Мурзинцева</w:t>
      </w:r>
      <w:proofErr w:type="spellEnd"/>
      <w:r w:rsidR="008869B3">
        <w:rPr>
          <w:rFonts w:eastAsia="Calibri"/>
          <w:lang w:eastAsia="en-US"/>
        </w:rPr>
        <w:t xml:space="preserve"> Д.Л. о</w:t>
      </w:r>
      <w:r w:rsidR="00697D60">
        <w:rPr>
          <w:rFonts w:eastAsia="Calibri"/>
          <w:lang w:eastAsia="en-US"/>
        </w:rPr>
        <w:t xml:space="preserve">б утверждении </w:t>
      </w:r>
      <w:r w:rsidR="00697D60" w:rsidRPr="00697D60">
        <w:rPr>
          <w:rFonts w:eastAsia="Calibri"/>
          <w:bCs/>
          <w:lang w:eastAsia="en-US"/>
        </w:rPr>
        <w:t>Положения о размере и порядке уплаты взносов в СРО НП «ЭнергоСтройАльянс» в новой редакции</w:t>
      </w:r>
      <w:r w:rsidR="00697D60">
        <w:rPr>
          <w:rFonts w:eastAsia="Calibri"/>
          <w:bCs/>
          <w:lang w:eastAsia="en-US"/>
        </w:rPr>
        <w:t>.</w:t>
      </w:r>
    </w:p>
    <w:p w14:paraId="713966DC" w14:textId="77777777" w:rsidR="00E841B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841BE" w:rsidRPr="007960AE">
        <w:rPr>
          <w:b/>
          <w:bCs/>
        </w:rPr>
        <w:t>:</w:t>
      </w:r>
      <w:r w:rsidR="00E841BE" w:rsidRPr="007960AE">
        <w:t xml:space="preserve"> </w:t>
      </w:r>
      <w:r w:rsidR="00E841BE" w:rsidRPr="007960AE">
        <w:rPr>
          <w:b/>
          <w:bCs/>
        </w:rPr>
        <w:t>«ЗА»</w:t>
      </w:r>
      <w:r w:rsidR="00E841BE" w:rsidRPr="007960AE">
        <w:t xml:space="preserve"> - </w:t>
      </w:r>
      <w:r w:rsidR="00697D60">
        <w:t>60</w:t>
      </w:r>
      <w:r w:rsidR="00E841BE" w:rsidRPr="007960AE">
        <w:t xml:space="preserve"> голос</w:t>
      </w:r>
      <w:r w:rsidR="00697D60">
        <w:t>ов</w:t>
      </w:r>
      <w:r w:rsidR="00E841BE" w:rsidRPr="007960AE">
        <w:t xml:space="preserve">, </w:t>
      </w:r>
      <w:r w:rsidR="00E841BE" w:rsidRPr="007960AE">
        <w:rPr>
          <w:b/>
          <w:bCs/>
        </w:rPr>
        <w:t>«ПРОТИВ»</w:t>
      </w:r>
      <w:r w:rsidR="00E841BE" w:rsidRPr="007960AE">
        <w:t xml:space="preserve"> - </w:t>
      </w:r>
      <w:r w:rsidR="00697D60">
        <w:t>2</w:t>
      </w:r>
      <w:r w:rsidR="00E841BE">
        <w:t xml:space="preserve"> голос</w:t>
      </w:r>
      <w:r w:rsidR="00697D60">
        <w:t>а</w:t>
      </w:r>
      <w:r w:rsidR="00E841BE">
        <w:t xml:space="preserve">, </w:t>
      </w:r>
      <w:r w:rsidR="00E841BE" w:rsidRPr="00F95479">
        <w:rPr>
          <w:b/>
        </w:rPr>
        <w:t xml:space="preserve">«ВОЗДЕРЖАЛСЯ» </w:t>
      </w:r>
      <w:r w:rsidR="00E841BE">
        <w:t xml:space="preserve">- </w:t>
      </w:r>
      <w:r w:rsidR="00E841BE">
        <w:br/>
      </w:r>
      <w:r w:rsidR="00FF7B8B">
        <w:t>1</w:t>
      </w:r>
      <w:r w:rsidR="00E841BE">
        <w:t xml:space="preserve"> голос.</w:t>
      </w:r>
    </w:p>
    <w:p w14:paraId="422BE9E1" w14:textId="77777777" w:rsidR="008869B3" w:rsidRDefault="0096556C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E841BE">
        <w:rPr>
          <w:rStyle w:val="a4"/>
        </w:rPr>
        <w:t xml:space="preserve"> </w:t>
      </w:r>
      <w:r w:rsidR="00697D60">
        <w:rPr>
          <w:bCs/>
        </w:rPr>
        <w:t>утвердить</w:t>
      </w:r>
      <w:r w:rsidR="00697D60" w:rsidRPr="00697D60">
        <w:rPr>
          <w:bCs/>
        </w:rPr>
        <w:t xml:space="preserve"> Положени</w:t>
      </w:r>
      <w:r w:rsidR="00697D60">
        <w:rPr>
          <w:bCs/>
        </w:rPr>
        <w:t>е</w:t>
      </w:r>
      <w:r w:rsidR="00697D60" w:rsidRPr="00697D60">
        <w:rPr>
          <w:bCs/>
        </w:rPr>
        <w:t xml:space="preserve"> о размере и порядке уплаты взносов в СРО НП «ЭнергоСтройАльянс» в новой редакции</w:t>
      </w:r>
      <w:r w:rsidR="008869B3" w:rsidRPr="008869B3">
        <w:rPr>
          <w:rStyle w:val="a4"/>
          <w:b w:val="0"/>
        </w:rPr>
        <w:t>.</w:t>
      </w:r>
    </w:p>
    <w:p w14:paraId="29B83322" w14:textId="77777777" w:rsid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14:paraId="1A8E6364" w14:textId="77777777"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14:paraId="6387A41B" w14:textId="77777777"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Мурзинцева</w:t>
      </w:r>
      <w:proofErr w:type="spellEnd"/>
      <w:r>
        <w:rPr>
          <w:rStyle w:val="a4"/>
          <w:b w:val="0"/>
        </w:rPr>
        <w:t xml:space="preserve"> Д.Л. </w:t>
      </w:r>
      <w:r w:rsidR="006F7486" w:rsidRPr="006F7486">
        <w:rPr>
          <w:bCs/>
        </w:rPr>
        <w:t>об исключении из состава членов Партнерства, за неоднократн</w:t>
      </w:r>
      <w:r w:rsidR="006F7486">
        <w:rPr>
          <w:bCs/>
        </w:rPr>
        <w:t xml:space="preserve">ую неуплату членских взносов: </w:t>
      </w:r>
      <w:r w:rsidR="006F7486" w:rsidRPr="006F7486">
        <w:rPr>
          <w:bCs/>
        </w:rPr>
        <w:t>ООО «</w:t>
      </w:r>
      <w:proofErr w:type="spellStart"/>
      <w:r w:rsidR="006F7486" w:rsidRPr="006F7486">
        <w:rPr>
          <w:bCs/>
        </w:rPr>
        <w:t>ЖелДорИнжиниринг</w:t>
      </w:r>
      <w:proofErr w:type="spellEnd"/>
      <w:r w:rsidR="006F7486" w:rsidRPr="006F7486">
        <w:rPr>
          <w:bCs/>
        </w:rPr>
        <w:t>»</w:t>
      </w:r>
      <w:r w:rsidR="006F7486">
        <w:rPr>
          <w:bCs/>
        </w:rPr>
        <w:t xml:space="preserve"> и </w:t>
      </w:r>
      <w:r w:rsidR="006F7486" w:rsidRPr="006F7486">
        <w:rPr>
          <w:bCs/>
        </w:rPr>
        <w:t>ООО «</w:t>
      </w:r>
      <w:proofErr w:type="spellStart"/>
      <w:r w:rsidR="006F7486" w:rsidRPr="006F7486">
        <w:rPr>
          <w:bCs/>
        </w:rPr>
        <w:t>ГарантБизнесРазвитие</w:t>
      </w:r>
      <w:proofErr w:type="spellEnd"/>
      <w:r w:rsidR="006F7486" w:rsidRPr="006F7486">
        <w:rPr>
          <w:bCs/>
        </w:rPr>
        <w:t>»</w:t>
      </w:r>
      <w:r w:rsidR="006F7486">
        <w:rPr>
          <w:bCs/>
        </w:rPr>
        <w:t>.</w:t>
      </w:r>
    </w:p>
    <w:p w14:paraId="65AF8329" w14:textId="77777777" w:rsidR="008869B3" w:rsidRPr="008869B3" w:rsidRDefault="008869B3" w:rsidP="008869B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Pr="007960AE">
        <w:rPr>
          <w:b/>
          <w:bCs/>
        </w:rPr>
        <w:t>«ЗА»</w:t>
      </w:r>
      <w:r w:rsidRPr="007960AE">
        <w:t xml:space="preserve"> - </w:t>
      </w:r>
      <w:r w:rsidR="006F7486">
        <w:t>57</w:t>
      </w:r>
      <w:r w:rsidRPr="007960AE">
        <w:t xml:space="preserve"> голос</w:t>
      </w:r>
      <w:r w:rsidR="006F7486">
        <w:t>ов</w:t>
      </w:r>
      <w:r w:rsidRPr="007960AE">
        <w:t xml:space="preserve">, </w:t>
      </w:r>
      <w:r w:rsidRPr="007960AE">
        <w:rPr>
          <w:b/>
          <w:bCs/>
        </w:rPr>
        <w:t>«ПРОТИВ»</w:t>
      </w:r>
      <w:r w:rsidRPr="007960AE">
        <w:t xml:space="preserve"> - </w:t>
      </w:r>
      <w:r>
        <w:t xml:space="preserve">1 голос, </w:t>
      </w:r>
      <w:r w:rsidRPr="00F95479">
        <w:rPr>
          <w:b/>
        </w:rPr>
        <w:t xml:space="preserve">«ВОЗДЕРЖАЛСЯ» </w:t>
      </w:r>
      <w:r w:rsidR="006F7486">
        <w:t xml:space="preserve">- </w:t>
      </w:r>
      <w:r w:rsidR="006F7486">
        <w:br/>
        <w:t>5</w:t>
      </w:r>
      <w:r>
        <w:t xml:space="preserve"> голосов.</w:t>
      </w:r>
    </w:p>
    <w:p w14:paraId="1947B68E" w14:textId="77777777"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6F7486" w:rsidRPr="006F7486">
        <w:rPr>
          <w:bCs/>
        </w:rPr>
        <w:t>исключить из состава членов Партнерства, за неоднократную неуплату членских взносов</w:t>
      </w:r>
      <w:r w:rsidR="006F7486">
        <w:rPr>
          <w:bCs/>
        </w:rPr>
        <w:t xml:space="preserve">: </w:t>
      </w:r>
      <w:r w:rsidR="006F7486" w:rsidRPr="006F7486">
        <w:rPr>
          <w:bCs/>
        </w:rPr>
        <w:t>ООО «</w:t>
      </w:r>
      <w:proofErr w:type="spellStart"/>
      <w:r w:rsidR="006F7486" w:rsidRPr="006F7486">
        <w:rPr>
          <w:bCs/>
        </w:rPr>
        <w:t>ЖелДорИнжиниринг</w:t>
      </w:r>
      <w:proofErr w:type="spellEnd"/>
      <w:r w:rsidR="006F7486" w:rsidRPr="006F7486">
        <w:rPr>
          <w:bCs/>
        </w:rPr>
        <w:t>» и ООО «</w:t>
      </w:r>
      <w:proofErr w:type="spellStart"/>
      <w:r w:rsidR="006F7486" w:rsidRPr="006F7486">
        <w:rPr>
          <w:bCs/>
        </w:rPr>
        <w:t>ГарантБизнесРазвитие</w:t>
      </w:r>
      <w:proofErr w:type="spellEnd"/>
      <w:r w:rsidR="006F7486" w:rsidRPr="006F7486">
        <w:rPr>
          <w:bCs/>
        </w:rPr>
        <w:t>»</w:t>
      </w:r>
      <w:r w:rsidR="006F7486">
        <w:rPr>
          <w:bCs/>
        </w:rPr>
        <w:t>.</w:t>
      </w:r>
    </w:p>
    <w:p w14:paraId="6F332652" w14:textId="77777777"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14:paraId="18521599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20134129" w14:textId="77777777" w:rsidR="00857DF0" w:rsidRDefault="00857DF0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1DB78CAD" w14:textId="77777777" w:rsidR="00857DF0" w:rsidRPr="007960AE" w:rsidRDefault="00857DF0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259C86F7" w14:textId="77777777"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 xml:space="preserve">__________________ /Д.Л. </w:t>
      </w:r>
      <w:proofErr w:type="spellStart"/>
      <w:r w:rsidRPr="0096556C">
        <w:rPr>
          <w:b/>
        </w:rPr>
        <w:t>Мурзинцев</w:t>
      </w:r>
      <w:proofErr w:type="spellEnd"/>
      <w:r w:rsidRPr="0096556C">
        <w:rPr>
          <w:b/>
        </w:rPr>
        <w:t xml:space="preserve">/ </w:t>
      </w:r>
    </w:p>
    <w:p w14:paraId="00F27B77" w14:textId="77777777"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71772D83" w14:textId="77777777"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419FE05" w14:textId="77777777"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F7486">
        <w:rPr>
          <w:b/>
          <w:bCs/>
        </w:rPr>
        <w:t>В.В. Колесников</w:t>
      </w:r>
      <w:r w:rsidRPr="0096556C">
        <w:rPr>
          <w:b/>
          <w:bCs/>
        </w:rPr>
        <w:t>/</w:t>
      </w:r>
      <w:r w:rsidRPr="0096556C">
        <w:rPr>
          <w:b/>
        </w:rPr>
        <w:t xml:space="preserve"> </w:t>
      </w:r>
    </w:p>
    <w:p w14:paraId="7432B565" w14:textId="77777777" w:rsidR="00E64745" w:rsidRDefault="00E64745"/>
    <w:sectPr w:rsidR="00E64745" w:rsidSect="00FF7B8B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9CB5" w14:textId="77777777" w:rsidR="004544AF" w:rsidRDefault="004544AF">
      <w:r>
        <w:separator/>
      </w:r>
    </w:p>
  </w:endnote>
  <w:endnote w:type="continuationSeparator" w:id="0">
    <w:p w14:paraId="0364EB73" w14:textId="77777777" w:rsidR="004544AF" w:rsidRDefault="0045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1B74" w14:textId="77777777" w:rsidR="00FF7B8B" w:rsidRDefault="00FF7B8B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98D4E2" w14:textId="77777777" w:rsidR="00FF7B8B" w:rsidRDefault="00FF7B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CAA4" w14:textId="77777777" w:rsidR="004544AF" w:rsidRDefault="004544AF">
      <w:r>
        <w:separator/>
      </w:r>
    </w:p>
  </w:footnote>
  <w:footnote w:type="continuationSeparator" w:id="0">
    <w:p w14:paraId="4D43E743" w14:textId="77777777" w:rsidR="004544AF" w:rsidRDefault="0045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914F" w14:textId="77777777" w:rsidR="00FF7B8B" w:rsidRDefault="00FF7B8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D34">
      <w:rPr>
        <w:noProof/>
      </w:rPr>
      <w:t>4</w:t>
    </w:r>
    <w:r>
      <w:fldChar w:fldCharType="end"/>
    </w:r>
  </w:p>
  <w:p w14:paraId="0A738315" w14:textId="77777777" w:rsidR="00FF7B8B" w:rsidRDefault="00FF7B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C15"/>
    <w:rsid w:val="00031A49"/>
    <w:rsid w:val="00041738"/>
    <w:rsid w:val="0006588E"/>
    <w:rsid w:val="000819E7"/>
    <w:rsid w:val="000E274C"/>
    <w:rsid w:val="00102A8E"/>
    <w:rsid w:val="001444E4"/>
    <w:rsid w:val="0015526D"/>
    <w:rsid w:val="0016059F"/>
    <w:rsid w:val="00173A3C"/>
    <w:rsid w:val="001F0759"/>
    <w:rsid w:val="002665A3"/>
    <w:rsid w:val="00293100"/>
    <w:rsid w:val="002C5543"/>
    <w:rsid w:val="002F0C63"/>
    <w:rsid w:val="002F214C"/>
    <w:rsid w:val="002F3592"/>
    <w:rsid w:val="00326ED3"/>
    <w:rsid w:val="003531DF"/>
    <w:rsid w:val="00364794"/>
    <w:rsid w:val="003A0DD2"/>
    <w:rsid w:val="003A311B"/>
    <w:rsid w:val="003B0A18"/>
    <w:rsid w:val="003E728C"/>
    <w:rsid w:val="00425779"/>
    <w:rsid w:val="00431AAF"/>
    <w:rsid w:val="00433C51"/>
    <w:rsid w:val="004544AF"/>
    <w:rsid w:val="004602E5"/>
    <w:rsid w:val="00474749"/>
    <w:rsid w:val="004B06EC"/>
    <w:rsid w:val="004B08E7"/>
    <w:rsid w:val="00524099"/>
    <w:rsid w:val="005459D9"/>
    <w:rsid w:val="00551116"/>
    <w:rsid w:val="00575236"/>
    <w:rsid w:val="0058603F"/>
    <w:rsid w:val="00590FAD"/>
    <w:rsid w:val="00597D25"/>
    <w:rsid w:val="005B4D0C"/>
    <w:rsid w:val="00601703"/>
    <w:rsid w:val="00605D34"/>
    <w:rsid w:val="00627B33"/>
    <w:rsid w:val="0063606F"/>
    <w:rsid w:val="00637A0F"/>
    <w:rsid w:val="00697D60"/>
    <w:rsid w:val="006B0D14"/>
    <w:rsid w:val="006E35CA"/>
    <w:rsid w:val="006F7486"/>
    <w:rsid w:val="00744887"/>
    <w:rsid w:val="007B3E57"/>
    <w:rsid w:val="007B450A"/>
    <w:rsid w:val="007E4F88"/>
    <w:rsid w:val="007E5DBF"/>
    <w:rsid w:val="00803446"/>
    <w:rsid w:val="00854F0A"/>
    <w:rsid w:val="00857DF0"/>
    <w:rsid w:val="00863736"/>
    <w:rsid w:val="00884C9F"/>
    <w:rsid w:val="008869B3"/>
    <w:rsid w:val="00890CEE"/>
    <w:rsid w:val="008C7F26"/>
    <w:rsid w:val="008E72DA"/>
    <w:rsid w:val="008F15EF"/>
    <w:rsid w:val="0091314F"/>
    <w:rsid w:val="00913E11"/>
    <w:rsid w:val="0096556C"/>
    <w:rsid w:val="00976020"/>
    <w:rsid w:val="009C059B"/>
    <w:rsid w:val="009F34B9"/>
    <w:rsid w:val="00A33C45"/>
    <w:rsid w:val="00AE42D8"/>
    <w:rsid w:val="00B22438"/>
    <w:rsid w:val="00B24DA6"/>
    <w:rsid w:val="00B306AF"/>
    <w:rsid w:val="00B922DC"/>
    <w:rsid w:val="00C7364A"/>
    <w:rsid w:val="00C73F2F"/>
    <w:rsid w:val="00C8585D"/>
    <w:rsid w:val="00C9024A"/>
    <w:rsid w:val="00CF1F7B"/>
    <w:rsid w:val="00D127D5"/>
    <w:rsid w:val="00D716D0"/>
    <w:rsid w:val="00D95D6E"/>
    <w:rsid w:val="00DA201E"/>
    <w:rsid w:val="00DD1480"/>
    <w:rsid w:val="00DD1E99"/>
    <w:rsid w:val="00DE3A70"/>
    <w:rsid w:val="00DF36F0"/>
    <w:rsid w:val="00E1435A"/>
    <w:rsid w:val="00E153EE"/>
    <w:rsid w:val="00E22C15"/>
    <w:rsid w:val="00E64745"/>
    <w:rsid w:val="00E73997"/>
    <w:rsid w:val="00E841BE"/>
    <w:rsid w:val="00E91959"/>
    <w:rsid w:val="00EA28D7"/>
    <w:rsid w:val="00EE44C9"/>
    <w:rsid w:val="00EE7671"/>
    <w:rsid w:val="00F04084"/>
    <w:rsid w:val="00F323EA"/>
    <w:rsid w:val="00FB00E2"/>
    <w:rsid w:val="00FD1FDD"/>
    <w:rsid w:val="00FF389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9660"/>
  <w15:docId w15:val="{36B75C8D-9F92-4C79-B7C6-EBDA06CD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5</cp:revision>
  <cp:lastPrinted>2014-09-08T10:51:00Z</cp:lastPrinted>
  <dcterms:created xsi:type="dcterms:W3CDTF">2014-09-03T12:25:00Z</dcterms:created>
  <dcterms:modified xsi:type="dcterms:W3CDTF">2021-10-07T12:42:00Z</dcterms:modified>
</cp:coreProperties>
</file>