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964386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532213">
        <w:rPr>
          <w:rStyle w:val="a4"/>
          <w:sz w:val="28"/>
          <w:szCs w:val="28"/>
        </w:rPr>
        <w:t>2</w:t>
      </w:r>
      <w:r w:rsidR="006924FB">
        <w:rPr>
          <w:rStyle w:val="a4"/>
          <w:sz w:val="28"/>
          <w:szCs w:val="28"/>
        </w:rPr>
        <w:t>8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 xml:space="preserve">. Москва                                                                                          </w:t>
      </w:r>
      <w:r w:rsidR="006924FB">
        <w:rPr>
          <w:bCs/>
        </w:rPr>
        <w:t xml:space="preserve">       </w:t>
      </w:r>
      <w:r w:rsidR="00113B7F">
        <w:rPr>
          <w:bCs/>
        </w:rPr>
        <w:t xml:space="preserve"> </w:t>
      </w:r>
      <w:r w:rsidR="004F33F1">
        <w:rPr>
          <w:bCs/>
        </w:rPr>
        <w:t xml:space="preserve"> </w:t>
      </w:r>
      <w:r w:rsidR="00456245">
        <w:rPr>
          <w:bCs/>
        </w:rPr>
        <w:t xml:space="preserve">   </w:t>
      </w:r>
      <w:r w:rsidR="00113B7F">
        <w:rPr>
          <w:bCs/>
        </w:rPr>
        <w:t xml:space="preserve">  </w:t>
      </w:r>
      <w:r w:rsidR="00456245">
        <w:rPr>
          <w:bCs/>
        </w:rPr>
        <w:t xml:space="preserve">     </w:t>
      </w:r>
      <w:r w:rsidR="006924FB">
        <w:rPr>
          <w:bCs/>
        </w:rPr>
        <w:t>16</w:t>
      </w:r>
      <w:r w:rsidR="00884C9F">
        <w:rPr>
          <w:bCs/>
        </w:rPr>
        <w:t xml:space="preserve"> </w:t>
      </w:r>
      <w:r w:rsidR="006924FB">
        <w:rPr>
          <w:bCs/>
        </w:rPr>
        <w:t>ма</w:t>
      </w:r>
      <w:r w:rsidR="004F33F1">
        <w:rPr>
          <w:bCs/>
        </w:rPr>
        <w:t>я</w:t>
      </w:r>
      <w:r w:rsidR="00433C51">
        <w:rPr>
          <w:bCs/>
        </w:rPr>
        <w:t xml:space="preserve"> 201</w:t>
      </w:r>
      <w:r w:rsidR="006924FB">
        <w:rPr>
          <w:bCs/>
        </w:rPr>
        <w:t>7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BA3617" w:rsidRDefault="003B0A18" w:rsidP="003B0A18">
      <w:pPr>
        <w:jc w:val="both"/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</w:t>
      </w:r>
      <w:r w:rsidR="009B3E47">
        <w:t>127591</w:t>
      </w:r>
      <w:r w:rsidRPr="00E22C15">
        <w:t xml:space="preserve">, г. Москва, </w:t>
      </w:r>
      <w:r w:rsidR="00A350E4">
        <w:t>Дмитровское шоссе, д. 100, корпус 2,</w:t>
      </w:r>
      <w:r w:rsidR="00A350E4">
        <w:br/>
      </w:r>
      <w:r w:rsidR="00BA3617">
        <w:t xml:space="preserve">БЦ </w:t>
      </w:r>
      <w:r w:rsidR="001847C9">
        <w:t>«</w:t>
      </w:r>
      <w:r w:rsidR="00BA3617">
        <w:t>ИНВЕСТ-К</w:t>
      </w:r>
      <w:r w:rsidR="001847C9">
        <w:t>»</w:t>
      </w:r>
      <w:r w:rsidR="00A350E4">
        <w:t>,</w:t>
      </w:r>
      <w:r w:rsidR="00BA3617">
        <w:t xml:space="preserve"> офис 323</w:t>
      </w:r>
      <w:r w:rsidR="00A350E4"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</w:t>
      </w:r>
      <w:r w:rsidR="00A350E4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9E5DDE">
        <w:rPr>
          <w:rFonts w:eastAsia="Calibri"/>
          <w:lang w:eastAsia="en-US"/>
        </w:rPr>
        <w:t>:</w:t>
      </w:r>
      <w:r w:rsidR="00387908">
        <w:rPr>
          <w:rFonts w:eastAsia="Calibri"/>
          <w:lang w:eastAsia="en-US"/>
        </w:rPr>
        <w:t>0</w:t>
      </w:r>
      <w:r w:rsidR="003B0A18" w:rsidRPr="003B0A18">
        <w:rPr>
          <w:rFonts w:eastAsia="Calibri"/>
          <w:lang w:eastAsia="en-US"/>
        </w:rPr>
        <w:t>0</w:t>
      </w:r>
    </w:p>
    <w:p w:rsidR="003B0A18" w:rsidRPr="00692D75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1</w:t>
      </w:r>
      <w:r w:rsidR="006924FB">
        <w:rPr>
          <w:rFonts w:eastAsia="Calibri"/>
          <w:lang w:eastAsia="en-US"/>
        </w:rPr>
        <w:t>2</w:t>
      </w:r>
      <w:r w:rsidR="009E5DDE">
        <w:rPr>
          <w:rFonts w:eastAsia="Calibri"/>
          <w:lang w:eastAsia="en-US"/>
        </w:rPr>
        <w:t>:</w:t>
      </w:r>
      <w:r w:rsidR="001E61A1">
        <w:rPr>
          <w:rFonts w:eastAsia="Calibri"/>
          <w:lang w:eastAsia="en-US"/>
        </w:rPr>
        <w:t>2</w:t>
      </w:r>
      <w:r w:rsidR="006924FB">
        <w:rPr>
          <w:rFonts w:eastAsia="Calibri"/>
          <w:lang w:eastAsia="en-US"/>
        </w:rPr>
        <w:t>0</w:t>
      </w: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r w:rsidR="00BA3617">
        <w:rPr>
          <w:rFonts w:eastAsia="Calibri"/>
          <w:lang w:eastAsia="en-US"/>
        </w:rPr>
        <w:t>Разгоняев Михаил Михайлович</w:t>
      </w:r>
      <w:r w:rsidR="003B0A18" w:rsidRPr="003B0A18">
        <w:rPr>
          <w:rFonts w:eastAsia="Calibri"/>
          <w:lang w:eastAsia="en-US"/>
        </w:rPr>
        <w:t>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113B7F">
        <w:rPr>
          <w:rFonts w:eastAsia="Calibri"/>
          <w:lang w:eastAsia="en-US"/>
        </w:rPr>
        <w:t>Колесников Владимир Вячеславович</w:t>
      </w:r>
      <w:r w:rsidR="00456245">
        <w:rPr>
          <w:rFonts w:eastAsia="Calibri"/>
          <w:lang w:eastAsia="en-US"/>
        </w:rPr>
        <w:t>.</w:t>
      </w:r>
    </w:p>
    <w:p w:rsidR="00627B33" w:rsidRDefault="00627B33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113B7F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Круглов Александр Юрьевич</w:t>
      </w:r>
      <w:r w:rsidR="00BA3617">
        <w:rPr>
          <w:rFonts w:eastAsia="Calibri"/>
          <w:lang w:eastAsia="en-US"/>
        </w:rPr>
        <w:t xml:space="preserve"> – председатель Счетной комиссии;</w:t>
      </w:r>
    </w:p>
    <w:p w:rsid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Яковлева Елена Николаевна</w:t>
      </w:r>
      <w:r w:rsidR="00BA3617">
        <w:rPr>
          <w:rFonts w:eastAsia="Calibri"/>
          <w:lang w:eastAsia="en-US"/>
        </w:rPr>
        <w:t>;</w:t>
      </w:r>
    </w:p>
    <w:p w:rsidR="003B0A18" w:rsidRP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Высоцкая Татьяна Владимировна</w:t>
      </w:r>
      <w:r w:rsidR="00BA3617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02068F" w:rsidRDefault="0002068F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</w:t>
      </w:r>
      <w:r w:rsidR="00B34C84">
        <w:rPr>
          <w:b/>
          <w:bCs/>
        </w:rPr>
        <w:t>Ассоциация</w:t>
      </w:r>
      <w:r w:rsidRPr="007960AE"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 w:rsidR="006924FB">
        <w:rPr>
          <w:b/>
          <w:bCs/>
        </w:rPr>
        <w:t xml:space="preserve"> </w:t>
      </w:r>
      <w:r w:rsidR="006924FB" w:rsidRPr="002B0DF4">
        <w:rPr>
          <w:b/>
          <w:bCs/>
        </w:rPr>
        <w:t xml:space="preserve">- </w:t>
      </w:r>
      <w:r w:rsidR="002B0DF4" w:rsidRPr="002B0DF4">
        <w:rPr>
          <w:b/>
          <w:bCs/>
        </w:rPr>
        <w:t>202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 xml:space="preserve">Члены СРО </w:t>
      </w:r>
      <w:r w:rsidR="00B34C84">
        <w:rPr>
          <w:b/>
          <w:bCs/>
        </w:rPr>
        <w:t>Ассоциация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>
        <w:rPr>
          <w:b/>
          <w:bCs/>
        </w:rPr>
        <w:t>, принявшие участие в Общем собрании:</w:t>
      </w:r>
    </w:p>
    <w:p w:rsidR="00364794" w:rsidRDefault="00364794" w:rsidP="00627B33">
      <w:pPr>
        <w:jc w:val="both"/>
        <w:rPr>
          <w:b/>
          <w:bCs/>
        </w:rPr>
      </w:pPr>
    </w:p>
    <w:tbl>
      <w:tblPr>
        <w:tblStyle w:val="ac"/>
        <w:tblW w:w="9583" w:type="dxa"/>
        <w:tblLook w:val="04A0"/>
      </w:tblPr>
      <w:tblGrid>
        <w:gridCol w:w="613"/>
        <w:gridCol w:w="5024"/>
        <w:gridCol w:w="2302"/>
        <w:gridCol w:w="1644"/>
      </w:tblGrid>
      <w:tr w:rsidR="00E73997" w:rsidRPr="00627B33" w:rsidTr="002B0DF4">
        <w:tc>
          <w:tcPr>
            <w:tcW w:w="613" w:type="dxa"/>
            <w:vAlign w:val="center"/>
          </w:tcPr>
          <w:p w:rsidR="00E73997" w:rsidRPr="00627B33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27B3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024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Наименование организации</w:t>
            </w:r>
            <w:r w:rsidR="001847C9">
              <w:rPr>
                <w:rFonts w:eastAsia="Calibri"/>
                <w:b/>
                <w:lang w:eastAsia="en-US"/>
              </w:rPr>
              <w:t xml:space="preserve"> </w:t>
            </w:r>
            <w:r w:rsidR="007E4F88" w:rsidRPr="007762FD">
              <w:rPr>
                <w:rFonts w:eastAsia="Calibri"/>
                <w:b/>
                <w:lang w:eastAsia="en-US"/>
              </w:rPr>
              <w:t>–</w:t>
            </w:r>
            <w:r w:rsidRPr="007762FD">
              <w:rPr>
                <w:rFonts w:eastAsia="Calibri"/>
                <w:b/>
                <w:lang w:eastAsia="en-US"/>
              </w:rPr>
              <w:t xml:space="preserve"> члена </w:t>
            </w:r>
            <w:r w:rsidRPr="007762FD">
              <w:rPr>
                <w:rFonts w:eastAsia="Calibri"/>
                <w:b/>
                <w:lang w:eastAsia="en-US"/>
              </w:rPr>
              <w:br/>
              <w:t xml:space="preserve">СРО </w:t>
            </w:r>
            <w:r w:rsidR="00B34C84">
              <w:rPr>
                <w:rFonts w:eastAsia="Calibri"/>
                <w:b/>
                <w:lang w:eastAsia="en-US"/>
              </w:rPr>
              <w:t>Ассоциация</w:t>
            </w:r>
            <w:r w:rsidRPr="007762FD">
              <w:rPr>
                <w:rFonts w:eastAsia="Calibri"/>
                <w:b/>
                <w:lang w:eastAsia="en-US"/>
              </w:rPr>
              <w:t xml:space="preserve"> </w:t>
            </w:r>
            <w:r w:rsidR="001847C9">
              <w:rPr>
                <w:rFonts w:eastAsia="Calibri"/>
                <w:b/>
                <w:lang w:eastAsia="en-US"/>
              </w:rPr>
              <w:t>«</w:t>
            </w:r>
            <w:r w:rsidRPr="007762FD">
              <w:rPr>
                <w:rFonts w:eastAsia="Calibri"/>
                <w:b/>
                <w:lang w:eastAsia="en-US"/>
              </w:rPr>
              <w:t>ЭнергоСтройАльянс</w:t>
            </w:r>
            <w:r w:rsidR="001847C9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302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A76B20" w:rsidRPr="00627B33" w:rsidTr="002B0DF4">
        <w:tc>
          <w:tcPr>
            <w:tcW w:w="613" w:type="dxa"/>
            <w:vAlign w:val="center"/>
          </w:tcPr>
          <w:p w:rsidR="00A76B20" w:rsidRPr="00486DD2" w:rsidRDefault="00A76B20" w:rsidP="00486DD2">
            <w:pPr>
              <w:jc w:val="center"/>
              <w:rPr>
                <w:bCs/>
                <w:sz w:val="20"/>
                <w:szCs w:val="20"/>
              </w:rPr>
            </w:pPr>
            <w:r w:rsidRPr="00486D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24" w:type="dxa"/>
            <w:vAlign w:val="center"/>
          </w:tcPr>
          <w:p w:rsidR="00A76B20" w:rsidRPr="00486DD2" w:rsidRDefault="00A76B20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«Р.В.С.»</w:t>
            </w:r>
          </w:p>
        </w:tc>
        <w:tc>
          <w:tcPr>
            <w:tcW w:w="2302" w:type="dxa"/>
            <w:vAlign w:val="center"/>
          </w:tcPr>
          <w:p w:rsidR="00A76B20" w:rsidRPr="00486DD2" w:rsidRDefault="00A76B20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6B20" w:rsidRPr="00486DD2" w:rsidRDefault="00A76B20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F76F16" w:rsidRPr="00627B33" w:rsidTr="002B0DF4">
        <w:tc>
          <w:tcPr>
            <w:tcW w:w="613" w:type="dxa"/>
            <w:vAlign w:val="center"/>
          </w:tcPr>
          <w:p w:rsidR="00F76F16" w:rsidRPr="00486DD2" w:rsidRDefault="00F76F16" w:rsidP="00486DD2">
            <w:pPr>
              <w:jc w:val="center"/>
              <w:rPr>
                <w:bCs/>
                <w:sz w:val="20"/>
                <w:szCs w:val="20"/>
              </w:rPr>
            </w:pPr>
            <w:r w:rsidRPr="00486D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24" w:type="dxa"/>
            <w:vAlign w:val="center"/>
          </w:tcPr>
          <w:p w:rsidR="00F76F16" w:rsidRPr="00486DD2" w:rsidRDefault="00F76F16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«ВЭС»</w:t>
            </w:r>
          </w:p>
        </w:tc>
        <w:tc>
          <w:tcPr>
            <w:tcW w:w="2302" w:type="dxa"/>
            <w:vAlign w:val="center"/>
          </w:tcPr>
          <w:p w:rsidR="00F76F16" w:rsidRPr="00486DD2" w:rsidRDefault="00F76F16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F76F16" w:rsidRPr="00486DD2" w:rsidRDefault="00F76F16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СисКонт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«ОПТИМА ЭНЕРГОСТРОЙ»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«СИСТЭН»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«ПК «ТЕРМОСЕРВИС»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</w:t>
            </w:r>
            <w:proofErr w:type="spellStart"/>
            <w:r w:rsidRPr="00486DD2">
              <w:rPr>
                <w:sz w:val="20"/>
                <w:szCs w:val="20"/>
              </w:rPr>
              <w:t>РТСофт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Энергософт</w:t>
            </w:r>
            <w:proofErr w:type="spellEnd"/>
            <w:r w:rsidRPr="00486DD2">
              <w:rPr>
                <w:sz w:val="20"/>
                <w:szCs w:val="20"/>
              </w:rPr>
              <w:t xml:space="preserve"> ИК»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ОАО «</w:t>
            </w:r>
            <w:proofErr w:type="spellStart"/>
            <w:r w:rsidRPr="00486DD2">
              <w:rPr>
                <w:sz w:val="20"/>
                <w:szCs w:val="20"/>
              </w:rPr>
              <w:t>Энера</w:t>
            </w:r>
            <w:proofErr w:type="spellEnd"/>
            <w:r w:rsidRPr="00486DD2">
              <w:rPr>
                <w:sz w:val="20"/>
                <w:szCs w:val="20"/>
              </w:rPr>
              <w:t xml:space="preserve"> Инжиниринг»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ОАО «ВНИИР»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ПАО «</w:t>
            </w:r>
            <w:proofErr w:type="spellStart"/>
            <w:r w:rsidRPr="00486DD2">
              <w:rPr>
                <w:sz w:val="20"/>
                <w:szCs w:val="20"/>
              </w:rPr>
              <w:t>Якутскэнерго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</w:t>
            </w:r>
            <w:proofErr w:type="spellStart"/>
            <w:r w:rsidRPr="00486DD2">
              <w:rPr>
                <w:sz w:val="20"/>
                <w:szCs w:val="20"/>
              </w:rPr>
              <w:t>Загорская</w:t>
            </w:r>
            <w:proofErr w:type="spellEnd"/>
            <w:r w:rsidRPr="00486DD2">
              <w:rPr>
                <w:sz w:val="20"/>
                <w:szCs w:val="20"/>
              </w:rPr>
              <w:t xml:space="preserve"> ГАЭС-2»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«ССИ»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ПАО «</w:t>
            </w:r>
            <w:proofErr w:type="spellStart"/>
            <w:r w:rsidRPr="00486DD2">
              <w:rPr>
                <w:sz w:val="20"/>
                <w:szCs w:val="20"/>
              </w:rPr>
              <w:t>Камчатскэнерго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«ОЭК»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ЗАО «</w:t>
            </w:r>
            <w:proofErr w:type="spellStart"/>
            <w:r w:rsidRPr="00486DD2">
              <w:rPr>
                <w:sz w:val="20"/>
                <w:szCs w:val="20"/>
              </w:rPr>
              <w:t>СоюзЭнергоИндустрия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 xml:space="preserve">АО «ВНИИР </w:t>
            </w:r>
            <w:proofErr w:type="spellStart"/>
            <w:r w:rsidRPr="00486DD2">
              <w:rPr>
                <w:sz w:val="20"/>
                <w:szCs w:val="20"/>
              </w:rPr>
              <w:t>Гидроэлектроавтоматика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 xml:space="preserve">АО «УК </w:t>
            </w:r>
            <w:proofErr w:type="spellStart"/>
            <w:r w:rsidRPr="00486DD2">
              <w:rPr>
                <w:sz w:val="20"/>
                <w:szCs w:val="20"/>
              </w:rPr>
              <w:t>ГидроОГК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</w:t>
            </w:r>
            <w:proofErr w:type="spellStart"/>
            <w:r w:rsidRPr="00486DD2">
              <w:rPr>
                <w:sz w:val="20"/>
                <w:szCs w:val="20"/>
              </w:rPr>
              <w:t>Зарамагские</w:t>
            </w:r>
            <w:proofErr w:type="spellEnd"/>
            <w:r w:rsidRPr="00486DD2">
              <w:rPr>
                <w:sz w:val="20"/>
                <w:szCs w:val="20"/>
              </w:rPr>
              <w:t xml:space="preserve"> ГЭС»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 xml:space="preserve">АО «ОС </w:t>
            </w:r>
            <w:proofErr w:type="spellStart"/>
            <w:r w:rsidRPr="00486DD2">
              <w:rPr>
                <w:sz w:val="20"/>
                <w:szCs w:val="20"/>
              </w:rPr>
              <w:t>Богучанской</w:t>
            </w:r>
            <w:proofErr w:type="spellEnd"/>
            <w:r w:rsidRPr="00486DD2">
              <w:rPr>
                <w:sz w:val="20"/>
                <w:szCs w:val="20"/>
              </w:rPr>
              <w:t xml:space="preserve"> ГЭС»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</w:t>
            </w:r>
            <w:proofErr w:type="spellStart"/>
            <w:r w:rsidRPr="00486DD2">
              <w:rPr>
                <w:sz w:val="20"/>
                <w:szCs w:val="20"/>
              </w:rPr>
              <w:t>ЧиркейГЭСстрой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</w:t>
            </w:r>
            <w:proofErr w:type="spellStart"/>
            <w:r w:rsidRPr="00486DD2">
              <w:rPr>
                <w:sz w:val="20"/>
                <w:szCs w:val="20"/>
              </w:rPr>
              <w:t>Усть-Среднеканская</w:t>
            </w:r>
            <w:proofErr w:type="spellEnd"/>
            <w:r w:rsidRPr="00486DD2">
              <w:rPr>
                <w:sz w:val="20"/>
                <w:szCs w:val="20"/>
              </w:rPr>
              <w:t xml:space="preserve"> ГЭС им. А.Ф. Дьякова»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«Энергетический стандарт»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НПО «ЭЛСИБ» ПАО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</w:t>
            </w:r>
            <w:proofErr w:type="spellStart"/>
            <w:r w:rsidRPr="00486DD2">
              <w:rPr>
                <w:sz w:val="20"/>
                <w:szCs w:val="20"/>
              </w:rPr>
              <w:t>Нижне-Бурейская</w:t>
            </w:r>
            <w:proofErr w:type="spellEnd"/>
            <w:r w:rsidRPr="00486DD2">
              <w:rPr>
                <w:sz w:val="20"/>
                <w:szCs w:val="20"/>
              </w:rPr>
              <w:t xml:space="preserve"> ГЭС»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«РОТЕК»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 xml:space="preserve"> АО «Институт </w:t>
            </w:r>
            <w:proofErr w:type="spellStart"/>
            <w:r w:rsidRPr="00486DD2">
              <w:rPr>
                <w:sz w:val="20"/>
                <w:szCs w:val="20"/>
              </w:rPr>
              <w:t>Гидропроект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ЗАО «</w:t>
            </w:r>
            <w:proofErr w:type="spellStart"/>
            <w:r w:rsidRPr="00486DD2">
              <w:rPr>
                <w:sz w:val="20"/>
                <w:szCs w:val="20"/>
              </w:rPr>
              <w:t>Эктив</w:t>
            </w:r>
            <w:proofErr w:type="spellEnd"/>
            <w:r w:rsidRPr="00486DD2">
              <w:rPr>
                <w:sz w:val="20"/>
                <w:szCs w:val="20"/>
              </w:rPr>
              <w:t xml:space="preserve"> Инжиниринг»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«ПСО Тандем»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«НИИЭС»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 xml:space="preserve">ООО «МГЭС Ставрополья и КЧР» 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«ВСП»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«ТЭЦ в г. Советская Гавань»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</w:t>
            </w:r>
            <w:proofErr w:type="gramStart"/>
            <w:r w:rsidRPr="00486DD2">
              <w:rPr>
                <w:sz w:val="20"/>
                <w:szCs w:val="20"/>
              </w:rPr>
              <w:t>Якутская</w:t>
            </w:r>
            <w:proofErr w:type="gramEnd"/>
            <w:r w:rsidRPr="00486DD2">
              <w:rPr>
                <w:sz w:val="20"/>
                <w:szCs w:val="20"/>
              </w:rPr>
              <w:t xml:space="preserve"> ГРЭС-2»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ЭнергоБалАудит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Энергопромстройкомплект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«ДГК»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</w:t>
            </w:r>
            <w:proofErr w:type="gramStart"/>
            <w:r w:rsidRPr="00486DD2">
              <w:rPr>
                <w:sz w:val="20"/>
                <w:szCs w:val="20"/>
              </w:rPr>
              <w:t>Сахалинская</w:t>
            </w:r>
            <w:proofErr w:type="gramEnd"/>
            <w:r w:rsidRPr="00486DD2">
              <w:rPr>
                <w:sz w:val="20"/>
                <w:szCs w:val="20"/>
              </w:rPr>
              <w:t xml:space="preserve"> ГРЭС-2»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«ДРСК»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«ИЦ Микроника»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«ЮЭСК»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Стройкомсервис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ОЭК-ВентМонтаж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Р-Мастер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 xml:space="preserve">ООО «СКБ </w:t>
            </w:r>
            <w:proofErr w:type="spellStart"/>
            <w:r w:rsidRPr="00486DD2">
              <w:rPr>
                <w:sz w:val="20"/>
                <w:szCs w:val="20"/>
              </w:rPr>
              <w:t>РТСофт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«КНС ГРУПП»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«НЕКСТ»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СГ «Перспектива»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Евроазстройпроект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Лебенсверк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ГазТехСеть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«РСО «Сервис-Строй»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СтройИндустрия</w:t>
            </w:r>
            <w:proofErr w:type="spellEnd"/>
            <w:r w:rsidRPr="00486DD2">
              <w:rPr>
                <w:sz w:val="20"/>
                <w:szCs w:val="20"/>
              </w:rPr>
              <w:t xml:space="preserve"> 21»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ВЧ-Электро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«ОЛИМСТРОЙ»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НПГС-строй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«СКК»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«БРИФСТРОЙ»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ТехЭксперт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ТехСтройМонтаж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«СКАР-ТРЕЙД»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ЭйСиЭс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«БОНТА»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«СКС-ГРУПП»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«РУССКИЙ ГАЗ»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«Цитадель»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«Мастер-Сервис»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ЭнерСтройпроект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СК «</w:t>
            </w:r>
            <w:proofErr w:type="spellStart"/>
            <w:r w:rsidRPr="00486DD2">
              <w:rPr>
                <w:sz w:val="20"/>
                <w:szCs w:val="20"/>
              </w:rPr>
              <w:t>Голд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«АТЛАНТИС»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АлДи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«Атлант»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ТД «</w:t>
            </w:r>
            <w:proofErr w:type="spellStart"/>
            <w:r w:rsidRPr="00486DD2">
              <w:rPr>
                <w:sz w:val="20"/>
                <w:szCs w:val="20"/>
              </w:rPr>
              <w:t>СоюзКомплект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«КДА»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«СК АТОМСПЕЦСТРОЙПРОЕКТ»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«ТК Экспертиза»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ОстаНК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«НАШ ДОМ»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«НЕФТЕ-ГАЗ АВТОМАТИКА»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«ФРСС»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ПромСтрой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«ФКР-15»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АО «</w:t>
            </w:r>
            <w:proofErr w:type="spellStart"/>
            <w:r w:rsidRPr="00486DD2">
              <w:rPr>
                <w:sz w:val="20"/>
                <w:szCs w:val="20"/>
              </w:rPr>
              <w:t>Бурпроммаш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Строймакс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«СК ГАЗИНЖИНВЕСТ»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«ТЕХНОКОНЦЕПТ»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СК «СТРОИТЕЛЬНЫЕ СИСТЕМЫ»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 xml:space="preserve">ООО «Стар </w:t>
            </w:r>
            <w:proofErr w:type="spellStart"/>
            <w:r w:rsidRPr="00486DD2">
              <w:rPr>
                <w:sz w:val="20"/>
                <w:szCs w:val="20"/>
              </w:rPr>
              <w:t>Груп</w:t>
            </w:r>
            <w:proofErr w:type="spellEnd"/>
            <w:r w:rsidRPr="00486DD2">
              <w:rPr>
                <w:sz w:val="20"/>
                <w:szCs w:val="20"/>
              </w:rPr>
              <w:t xml:space="preserve"> Строй»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«СК «ОСНОВА»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«СТРОЙ АГРЕГАТ»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СтройКомЭнерго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«СГТ»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СтройТех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Форест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СТК «Магнит Плюс»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Альфа-энерго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«РУСЦВЕТ»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«ПТК КРИОТЕК»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ДелтаСтройПроект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«Сивер Инжиниринг»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«СУ - 820»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«Утёс»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СтройГород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Энергофармкомплект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СтройМастер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«Горизонт Строй»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«ЦНТ»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Нефтеспецмонтаж-ЛиК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«ВГ»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«Профессионал»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«ЭЛЕКТРОТЕХНОЛОГИИ»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«Новая энергия»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МК «ГУРДЕ ГРУПП»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«НИКА»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 xml:space="preserve">ООО «СК </w:t>
            </w:r>
            <w:proofErr w:type="spellStart"/>
            <w:r w:rsidRPr="00486DD2">
              <w:rPr>
                <w:sz w:val="20"/>
                <w:szCs w:val="20"/>
              </w:rPr>
              <w:t>ИрМа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«ЭНЕРГОПТО»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«ВМ-А»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118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«СПЕЦТЕХНОЛОГИЯ»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119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Дрим</w:t>
            </w:r>
            <w:proofErr w:type="spellEnd"/>
            <w:r w:rsidRPr="00486DD2">
              <w:rPr>
                <w:sz w:val="20"/>
                <w:szCs w:val="20"/>
              </w:rPr>
              <w:t xml:space="preserve"> Эйр»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120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СК «Афина»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121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Ревай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122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М-Кей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123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«ИНЖСТРОЙСЕТЬ»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124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СтройСервис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125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</w:t>
            </w:r>
            <w:proofErr w:type="spellStart"/>
            <w:r w:rsidRPr="00486DD2">
              <w:rPr>
                <w:sz w:val="20"/>
                <w:szCs w:val="20"/>
              </w:rPr>
              <w:t>Экодолье</w:t>
            </w:r>
            <w:proofErr w:type="spellEnd"/>
            <w:r w:rsidRPr="00486DD2">
              <w:rPr>
                <w:sz w:val="20"/>
                <w:szCs w:val="20"/>
              </w:rPr>
              <w:t xml:space="preserve"> </w:t>
            </w:r>
            <w:proofErr w:type="spellStart"/>
            <w:r w:rsidRPr="00486DD2">
              <w:rPr>
                <w:sz w:val="20"/>
                <w:szCs w:val="20"/>
              </w:rPr>
              <w:t>Девелопмент</w:t>
            </w:r>
            <w:proofErr w:type="spellEnd"/>
            <w:r w:rsidRPr="00486DD2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126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 xml:space="preserve">ООО «Кровли </w:t>
            </w:r>
            <w:proofErr w:type="spellStart"/>
            <w:r w:rsidRPr="00486DD2">
              <w:rPr>
                <w:sz w:val="20"/>
                <w:szCs w:val="20"/>
              </w:rPr>
              <w:t>Ламиера</w:t>
            </w:r>
            <w:proofErr w:type="spellEnd"/>
            <w:r w:rsidRPr="00486DD2"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486DD2" w:rsidRPr="00627B33" w:rsidTr="002B0DF4">
        <w:tc>
          <w:tcPr>
            <w:tcW w:w="613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127</w:t>
            </w:r>
          </w:p>
        </w:tc>
        <w:tc>
          <w:tcPr>
            <w:tcW w:w="5024" w:type="dxa"/>
            <w:vAlign w:val="center"/>
          </w:tcPr>
          <w:p w:rsidR="00486DD2" w:rsidRPr="00486DD2" w:rsidRDefault="00486DD2" w:rsidP="00486DD2">
            <w:pPr>
              <w:jc w:val="left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ООО «СОЮЗКАПСТРОЙ»</w:t>
            </w:r>
          </w:p>
        </w:tc>
        <w:tc>
          <w:tcPr>
            <w:tcW w:w="2302" w:type="dxa"/>
            <w:vAlign w:val="center"/>
          </w:tcPr>
          <w:p w:rsidR="00486DD2" w:rsidRPr="00486DD2" w:rsidRDefault="00486DD2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486DD2" w:rsidRPr="00486DD2" w:rsidRDefault="00486DD2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</w:t>
      </w:r>
      <w:r w:rsidRPr="002B0DF4">
        <w:t>имеется</w:t>
      </w:r>
      <w:r w:rsidR="00B041F9" w:rsidRPr="002B0DF4">
        <w:t xml:space="preserve"> </w:t>
      </w:r>
      <w:r w:rsidR="004E4D98" w:rsidRPr="002B0DF4">
        <w:t>(</w:t>
      </w:r>
      <w:r w:rsidR="002B0DF4" w:rsidRPr="002B0DF4">
        <w:t>62,9</w:t>
      </w:r>
      <w:r w:rsidR="00642F7A" w:rsidRPr="002B0DF4">
        <w:t xml:space="preserve"> </w:t>
      </w:r>
      <w:r w:rsidR="00B041F9" w:rsidRPr="002B0DF4">
        <w:t>%)</w:t>
      </w:r>
      <w:r w:rsidRPr="002B0DF4">
        <w:t>, собрание</w:t>
      </w:r>
      <w:r w:rsidRPr="007960AE">
        <w:t xml:space="preserve"> правомочно принимать решения</w:t>
      </w:r>
      <w:r w:rsidR="00437789">
        <w:t xml:space="preserve"> по всем вопросам повестки дня.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922E53">
        <w:rPr>
          <w:rStyle w:val="a4"/>
        </w:rPr>
        <w:t>Председателем Общего собрания</w:t>
      </w:r>
      <w:r w:rsidRPr="00922E53">
        <w:rPr>
          <w:rStyle w:val="a4"/>
          <w:b w:val="0"/>
        </w:rPr>
        <w:t>, в соответствии</w:t>
      </w:r>
      <w:r>
        <w:rPr>
          <w:rStyle w:val="a4"/>
          <w:b w:val="0"/>
        </w:rPr>
        <w:t xml:space="preserve"> с </w:t>
      </w:r>
      <w:r w:rsidR="00EA28D7">
        <w:rPr>
          <w:rStyle w:val="a4"/>
          <w:b w:val="0"/>
        </w:rPr>
        <w:t>п.</w:t>
      </w:r>
      <w:r w:rsidR="00922E53">
        <w:rPr>
          <w:rStyle w:val="a4"/>
          <w:b w:val="0"/>
        </w:rPr>
        <w:t xml:space="preserve"> 7.5</w:t>
      </w:r>
      <w:r w:rsidR="00EA28D7">
        <w:rPr>
          <w:rStyle w:val="a4"/>
          <w:b w:val="0"/>
        </w:rPr>
        <w:t xml:space="preserve"> Устава и п.</w:t>
      </w:r>
      <w:r w:rsidR="008C1216"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>5.7 Положения о порядке пр</w:t>
      </w:r>
      <w:r w:rsidR="008C1216">
        <w:rPr>
          <w:rStyle w:val="a4"/>
          <w:b w:val="0"/>
        </w:rPr>
        <w:t>оведения Общего собрания</w:t>
      </w:r>
      <w:r w:rsidR="00EA28D7">
        <w:rPr>
          <w:rStyle w:val="a4"/>
          <w:b w:val="0"/>
        </w:rPr>
        <w:t>,</w:t>
      </w:r>
      <w:r w:rsidR="008C1216">
        <w:rPr>
          <w:rStyle w:val="a4"/>
          <w:b w:val="0"/>
        </w:rPr>
        <w:t xml:space="preserve"> является Генеральный директор</w:t>
      </w:r>
      <w:r w:rsidR="008C1216">
        <w:rPr>
          <w:rStyle w:val="a4"/>
          <w:b w:val="0"/>
        </w:rPr>
        <w:br/>
      </w:r>
      <w:r>
        <w:rPr>
          <w:rStyle w:val="a4"/>
          <w:b w:val="0"/>
        </w:rPr>
        <w:t xml:space="preserve">СРО </w:t>
      </w:r>
      <w:r w:rsidR="008C1216">
        <w:rPr>
          <w:rStyle w:val="a4"/>
          <w:b w:val="0"/>
        </w:rPr>
        <w:t>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 xml:space="preserve">- </w:t>
      </w:r>
      <w:r w:rsidR="00BA3617">
        <w:rPr>
          <w:rStyle w:val="a4"/>
          <w:b w:val="0"/>
        </w:rPr>
        <w:t>Разгоняев Михаил Михайлович.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A28D7">
      <w:pPr>
        <w:ind w:firstLine="709"/>
        <w:jc w:val="both"/>
        <w:rPr>
          <w:rFonts w:eastAsia="Calibri"/>
          <w:lang w:eastAsia="en-US"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A3617" w:rsidRPr="00EA28D7" w:rsidRDefault="00BA3617" w:rsidP="00EA28D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lastRenderedPageBreak/>
        <w:t xml:space="preserve">3. Избрание председателя счетной комиссии Общего собрания СРО </w:t>
      </w:r>
      <w:r w:rsidR="008C12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BA3617" w:rsidP="00EA28D7">
      <w:pPr>
        <w:ind w:firstLine="709"/>
        <w:jc w:val="both"/>
        <w:rPr>
          <w:bCs/>
        </w:rPr>
      </w:pPr>
      <w:r>
        <w:rPr>
          <w:bCs/>
        </w:rPr>
        <w:t>4</w:t>
      </w:r>
      <w:r w:rsidR="00EA28D7" w:rsidRPr="00EA28D7">
        <w:rPr>
          <w:bCs/>
        </w:rPr>
        <w:t xml:space="preserve">. Утверждение повестки дня </w:t>
      </w:r>
      <w:r w:rsidR="00EA28D7">
        <w:rPr>
          <w:bCs/>
        </w:rPr>
        <w:t>О</w:t>
      </w:r>
      <w:r w:rsidR="00EA28D7" w:rsidRPr="00EA28D7">
        <w:rPr>
          <w:bCs/>
        </w:rPr>
        <w:t xml:space="preserve">бщего собрания членов </w:t>
      </w:r>
      <w:r w:rsidR="00EA28D7"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="00EA28D7"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="00EA28D7"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 w:rsidR="00EA28D7"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691E2B" w:rsidRPr="00691E2B">
        <w:rPr>
          <w:rStyle w:val="a4"/>
          <w:b w:val="0"/>
        </w:rPr>
        <w:t>и</w:t>
      </w:r>
      <w:r>
        <w:rPr>
          <w:rStyle w:val="a4"/>
          <w:b w:val="0"/>
        </w:rPr>
        <w:t xml:space="preserve">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>екретарем Общего собрания 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</w:t>
      </w:r>
      <w:r w:rsidR="001847C9">
        <w:rPr>
          <w:bCs/>
        </w:rPr>
        <w:t>«</w:t>
      </w:r>
      <w:r w:rsidRPr="00EA28D7">
        <w:rPr>
          <w:bCs/>
        </w:rPr>
        <w:t>ЗА</w:t>
      </w:r>
      <w:r w:rsidR="001847C9"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и</w:t>
      </w:r>
      <w:r w:rsidRPr="00BA3617">
        <w:rPr>
          <w:bCs/>
        </w:rPr>
        <w:t xml:space="preserve">збрать счетную комиссию в составе: </w:t>
      </w:r>
      <w:r w:rsidR="00BA3617" w:rsidRPr="00BA3617">
        <w:rPr>
          <w:rFonts w:eastAsia="Calibri"/>
          <w:lang w:eastAsia="en-US"/>
        </w:rPr>
        <w:t>Круглова Александра Юрьевича,</w:t>
      </w:r>
      <w:r w:rsidR="00BA3617">
        <w:rPr>
          <w:rFonts w:eastAsia="Calibri"/>
          <w:lang w:eastAsia="en-US"/>
        </w:rPr>
        <w:t xml:space="preserve"> </w:t>
      </w:r>
      <w:r w:rsidR="008C1216">
        <w:rPr>
          <w:rFonts w:eastAsia="Calibri"/>
          <w:lang w:eastAsia="en-US"/>
        </w:rPr>
        <w:t>Яковлевой Елены Николаевны, Высоцкой Татьяны Владимировны</w:t>
      </w:r>
      <w:r w:rsidR="00BA3617" w:rsidRPr="00BA3617">
        <w:rPr>
          <w:rFonts w:eastAsia="Calibri"/>
          <w:lang w:eastAsia="en-US"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Cs/>
        </w:rPr>
      </w:pPr>
    </w:p>
    <w:p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</w:p>
    <w:p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избрать председателем счетной комиссии Общего собрания 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F00E16" w:rsidRPr="00BA3617">
        <w:rPr>
          <w:rFonts w:eastAsia="Calibri"/>
          <w:lang w:eastAsia="en-US"/>
        </w:rPr>
        <w:t>Круглова Александра Юрьевича</w:t>
      </w:r>
      <w:r w:rsidR="009E5DDE">
        <w:rPr>
          <w:rFonts w:eastAsia="Calibri"/>
          <w:lang w:eastAsia="en-US"/>
        </w:rPr>
        <w:t>.</w:t>
      </w:r>
    </w:p>
    <w:p w:rsidR="009E5DDE" w:rsidRDefault="009E5DDE" w:rsidP="009E5DDE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/>
          <w:bCs/>
        </w:rPr>
      </w:pPr>
    </w:p>
    <w:p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>По четвертому вопросу</w:t>
      </w:r>
      <w:r>
        <w:rPr>
          <w:bCs/>
        </w:rPr>
        <w:t>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>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D4428" w:rsidRPr="00F00E16" w:rsidRDefault="001D4428" w:rsidP="00B203EC">
      <w:pPr>
        <w:ind w:firstLine="709"/>
        <w:jc w:val="both"/>
        <w:rPr>
          <w:rStyle w:val="a4"/>
          <w:b w:val="0"/>
        </w:rPr>
      </w:pPr>
    </w:p>
    <w:p w:rsidR="001D4428" w:rsidRDefault="001D4428" w:rsidP="00B203EC">
      <w:pPr>
        <w:ind w:firstLine="709"/>
        <w:jc w:val="both"/>
        <w:rPr>
          <w:rStyle w:val="a4"/>
          <w:b w:val="0"/>
        </w:rPr>
      </w:pPr>
    </w:p>
    <w:p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:rsidR="0002068F" w:rsidRPr="00CA405C" w:rsidRDefault="0002068F" w:rsidP="00CA405C">
      <w:pPr>
        <w:ind w:firstLine="709"/>
        <w:jc w:val="both"/>
        <w:rPr>
          <w:rStyle w:val="a4"/>
          <w:b w:val="0"/>
        </w:rPr>
      </w:pPr>
    </w:p>
    <w:p w:rsidR="00CA405C" w:rsidRPr="00CA405C" w:rsidRDefault="00CA405C" w:rsidP="00CA405C">
      <w:pPr>
        <w:ind w:firstLine="709"/>
        <w:jc w:val="both"/>
      </w:pPr>
      <w:r w:rsidRPr="00CA405C">
        <w:t>1. Об утверждении ежегодного отчета Совета Ассоциации за 2016 год.</w:t>
      </w:r>
    </w:p>
    <w:p w:rsidR="00CA405C" w:rsidRPr="00CA405C" w:rsidRDefault="00CA405C" w:rsidP="00CA405C">
      <w:pPr>
        <w:ind w:firstLine="709"/>
        <w:jc w:val="both"/>
      </w:pPr>
      <w:r w:rsidRPr="00CA405C">
        <w:t>2. Об утверждении ежегодного отчета Генерального директора Ассоциации за 2016 год.</w:t>
      </w:r>
    </w:p>
    <w:p w:rsidR="00CA405C" w:rsidRPr="00CA405C" w:rsidRDefault="00CA405C" w:rsidP="00CA405C">
      <w:pPr>
        <w:ind w:firstLine="709"/>
        <w:jc w:val="both"/>
        <w:rPr>
          <w:color w:val="000000"/>
        </w:rPr>
      </w:pPr>
      <w:r w:rsidRPr="00CA405C">
        <w:t>3. Об утверждении исполнения годовой сметы Ассоциации за 2016 финансовый год.</w:t>
      </w:r>
    </w:p>
    <w:p w:rsidR="00CA405C" w:rsidRPr="00CA405C" w:rsidRDefault="00CA405C" w:rsidP="00CA405C">
      <w:pPr>
        <w:pStyle w:val="af0"/>
        <w:ind w:firstLine="709"/>
      </w:pPr>
      <w:r w:rsidRPr="00CA405C">
        <w:t>4. Об утверждении годового бухгалтерского баланса Ассоциации за 2016 финансовый год.</w:t>
      </w:r>
    </w:p>
    <w:p w:rsidR="00CA405C" w:rsidRPr="00CA405C" w:rsidRDefault="00CA405C" w:rsidP="00CA405C">
      <w:pPr>
        <w:ind w:firstLine="709"/>
        <w:jc w:val="both"/>
        <w:rPr>
          <w:color w:val="000000"/>
        </w:rPr>
      </w:pPr>
      <w:r w:rsidRPr="00CA405C">
        <w:rPr>
          <w:color w:val="000000"/>
        </w:rPr>
        <w:t xml:space="preserve">5. </w:t>
      </w:r>
      <w:r w:rsidRPr="00CA405C">
        <w:t xml:space="preserve">Об утверждении </w:t>
      </w:r>
      <w:r w:rsidRPr="00CA405C">
        <w:rPr>
          <w:color w:val="000000"/>
        </w:rPr>
        <w:t>Положения о членстве в новой редакции (Версия 6.0).</w:t>
      </w:r>
    </w:p>
    <w:p w:rsidR="00CA405C" w:rsidRPr="00CA405C" w:rsidRDefault="00CA405C" w:rsidP="00CA405C">
      <w:pPr>
        <w:ind w:firstLine="709"/>
        <w:jc w:val="both"/>
        <w:rPr>
          <w:color w:val="000000"/>
        </w:rPr>
      </w:pPr>
      <w:r w:rsidRPr="00CA405C">
        <w:rPr>
          <w:color w:val="000000"/>
        </w:rPr>
        <w:t xml:space="preserve">6. </w:t>
      </w:r>
      <w:r w:rsidRPr="00CA405C">
        <w:t xml:space="preserve">Об утверждении </w:t>
      </w:r>
      <w:r w:rsidRPr="00CA405C">
        <w:rPr>
          <w:color w:val="000000"/>
        </w:rPr>
        <w:t>Правил саморегулирования в новой редакции (Версия 3.0).</w:t>
      </w:r>
    </w:p>
    <w:p w:rsidR="00CA405C" w:rsidRPr="00CA405C" w:rsidRDefault="00CA405C" w:rsidP="00CA405C">
      <w:pPr>
        <w:ind w:firstLine="709"/>
        <w:jc w:val="both"/>
      </w:pPr>
      <w:r w:rsidRPr="00CA405C">
        <w:rPr>
          <w:color w:val="000000"/>
        </w:rPr>
        <w:t xml:space="preserve">7. Об </w:t>
      </w:r>
      <w:r w:rsidRPr="00CA405C">
        <w:t>утверждении Положения о мерах дисциплинарного воздействия в новой редакции (Версия 8.0).</w:t>
      </w:r>
    </w:p>
    <w:p w:rsidR="00CA405C" w:rsidRPr="00CA405C" w:rsidRDefault="00CA405C" w:rsidP="00CA405C">
      <w:pPr>
        <w:ind w:firstLine="709"/>
        <w:jc w:val="both"/>
      </w:pPr>
      <w:r w:rsidRPr="00CA405C">
        <w:t>8. Об утверждении Положения об отчетности членов СРО Ассоциация «ЭнергоСтройАльянс» (Версия 1.0).</w:t>
      </w:r>
    </w:p>
    <w:p w:rsidR="00CA405C" w:rsidRPr="00CA405C" w:rsidRDefault="00CA405C" w:rsidP="00CA405C">
      <w:pPr>
        <w:ind w:firstLine="709"/>
        <w:jc w:val="both"/>
      </w:pPr>
      <w:r w:rsidRPr="00CA405C">
        <w:t xml:space="preserve">9. Об утверждении </w:t>
      </w:r>
      <w:r w:rsidRPr="00CA405C">
        <w:rPr>
          <w:color w:val="000000"/>
        </w:rPr>
        <w:t>Правил контроля в новой редакции (Версия 4.0).</w:t>
      </w:r>
    </w:p>
    <w:p w:rsidR="00CA405C" w:rsidRPr="00CA405C" w:rsidRDefault="00CA405C" w:rsidP="00CA405C">
      <w:pPr>
        <w:ind w:firstLine="709"/>
        <w:jc w:val="both"/>
      </w:pPr>
      <w:r w:rsidRPr="00CA405C">
        <w:t>10. Об утверждении Положения</w:t>
      </w:r>
      <w:r w:rsidRPr="00CA405C">
        <w:rPr>
          <w:rFonts w:eastAsia="Calibri"/>
        </w:rPr>
        <w:t xml:space="preserve"> о порядке ведения реестра членов СРО Ассоциация «ЭнергоСтройАльянс»</w:t>
      </w:r>
      <w:r w:rsidRPr="00CA405C">
        <w:t xml:space="preserve"> (Версия 1.0).</w:t>
      </w:r>
    </w:p>
    <w:p w:rsidR="00CA405C" w:rsidRPr="00CA405C" w:rsidRDefault="00CA405C" w:rsidP="00CA405C">
      <w:pPr>
        <w:ind w:firstLine="709"/>
        <w:jc w:val="both"/>
      </w:pPr>
      <w:r w:rsidRPr="00CA405C">
        <w:t>11. Об утверждении Положения</w:t>
      </w:r>
      <w:r w:rsidRPr="00CA405C">
        <w:rPr>
          <w:rFonts w:eastAsia="Calibri"/>
        </w:rPr>
        <w:t xml:space="preserve"> о процедуре рассмотрения жалоб на действия (бездействия) членов СРО Ассоциация «ЭнергоСтройАльянс» и иных обращений</w:t>
      </w:r>
      <w:r w:rsidRPr="00CA405C">
        <w:br/>
        <w:t>(Версия 1.0).</w:t>
      </w:r>
    </w:p>
    <w:p w:rsidR="00CA405C" w:rsidRPr="00CA405C" w:rsidRDefault="00CA405C" w:rsidP="00CA405C">
      <w:pPr>
        <w:ind w:firstLine="709"/>
        <w:jc w:val="both"/>
      </w:pPr>
      <w:r w:rsidRPr="00CA405C">
        <w:t>12. Об утверждении Положения</w:t>
      </w:r>
      <w:r w:rsidRPr="00CA405C">
        <w:rPr>
          <w:rFonts w:eastAsia="Calibri"/>
        </w:rPr>
        <w:t xml:space="preserve"> о Совете Ассоциации</w:t>
      </w:r>
      <w:r w:rsidRPr="00CA405C">
        <w:t xml:space="preserve"> </w:t>
      </w:r>
      <w:r w:rsidRPr="00CA405C">
        <w:rPr>
          <w:color w:val="000000"/>
        </w:rPr>
        <w:t>в новой редакции</w:t>
      </w:r>
      <w:r w:rsidRPr="00CA405C">
        <w:rPr>
          <w:color w:val="000000"/>
        </w:rPr>
        <w:br/>
        <w:t>(Версия 7.0).</w:t>
      </w:r>
    </w:p>
    <w:p w:rsidR="00CA405C" w:rsidRPr="00CA405C" w:rsidRDefault="00CA405C" w:rsidP="00CA405C">
      <w:pPr>
        <w:ind w:firstLine="709"/>
        <w:jc w:val="both"/>
        <w:rPr>
          <w:color w:val="000000"/>
        </w:rPr>
      </w:pPr>
      <w:r w:rsidRPr="00CA405C">
        <w:rPr>
          <w:color w:val="000000"/>
        </w:rPr>
        <w:t>13. О досрочном прекращении полномочий членов Совета Ассоциации</w:t>
      </w:r>
      <w:r w:rsidRPr="00CA405C">
        <w:rPr>
          <w:color w:val="000000"/>
        </w:rPr>
        <w:br/>
      </w:r>
      <w:r w:rsidRPr="00CA405C">
        <w:rPr>
          <w:bCs/>
          <w:color w:val="000000"/>
        </w:rPr>
        <w:t xml:space="preserve">А.С. </w:t>
      </w:r>
      <w:proofErr w:type="spellStart"/>
      <w:r w:rsidRPr="00CA405C">
        <w:rPr>
          <w:bCs/>
          <w:color w:val="000000"/>
        </w:rPr>
        <w:t>Чарикова</w:t>
      </w:r>
      <w:proofErr w:type="spellEnd"/>
      <w:r w:rsidRPr="00CA405C">
        <w:rPr>
          <w:bCs/>
          <w:color w:val="000000"/>
        </w:rPr>
        <w:t xml:space="preserve"> и В.А. Васильева</w:t>
      </w:r>
      <w:r w:rsidRPr="00CA405C">
        <w:rPr>
          <w:color w:val="000000"/>
        </w:rPr>
        <w:t>.</w:t>
      </w:r>
    </w:p>
    <w:p w:rsidR="00CA405C" w:rsidRPr="00CA405C" w:rsidRDefault="00CA405C" w:rsidP="00CA405C">
      <w:pPr>
        <w:ind w:firstLine="709"/>
        <w:jc w:val="both"/>
        <w:rPr>
          <w:color w:val="000000"/>
        </w:rPr>
      </w:pPr>
      <w:r w:rsidRPr="00CA405C">
        <w:rPr>
          <w:color w:val="000000"/>
        </w:rPr>
        <w:lastRenderedPageBreak/>
        <w:t>14. О добровольном прекращении членства СРО Ассоциация «ЭнергоСтройАльянс» в Ассоциации «Гидроэнергетика России».</w:t>
      </w:r>
    </w:p>
    <w:p w:rsidR="00CA405C" w:rsidRPr="00CA405C" w:rsidRDefault="00CA405C" w:rsidP="00CA405C">
      <w:pPr>
        <w:ind w:firstLine="709"/>
        <w:jc w:val="both"/>
        <w:rPr>
          <w:color w:val="000000"/>
        </w:rPr>
      </w:pPr>
      <w:r w:rsidRPr="00CA405C">
        <w:rPr>
          <w:color w:val="000000"/>
        </w:rPr>
        <w:t>15. Об отмене решения, принятого на Общем собрании членов</w:t>
      </w:r>
      <w:r w:rsidRPr="00CA405C">
        <w:rPr>
          <w:color w:val="000000"/>
        </w:rPr>
        <w:br/>
        <w:t>СРО НП «ЭнергоСтройАльянс» от 17.11.2010, в части рекомендации текста третейской оговорки к включению в текст договоров подряда.</w:t>
      </w:r>
    </w:p>
    <w:p w:rsidR="00CA405C" w:rsidRPr="00CA405C" w:rsidRDefault="00CA405C" w:rsidP="00CA405C">
      <w:pPr>
        <w:ind w:firstLine="709"/>
        <w:jc w:val="both"/>
        <w:rPr>
          <w:color w:val="000000"/>
        </w:rPr>
      </w:pPr>
      <w:r w:rsidRPr="00CA405C">
        <w:rPr>
          <w:color w:val="000000"/>
        </w:rPr>
        <w:t>16. Об исключении из состава членов Ассоциации, за неоднократную неуплату членских взносов, следующих организаций: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CA405C">
        <w:rPr>
          <w:rFonts w:ascii="Times New Roman" w:hAnsi="Times New Roman"/>
          <w:color w:val="000000"/>
          <w:sz w:val="24"/>
          <w:szCs w:val="24"/>
        </w:rPr>
        <w:t xml:space="preserve"> ОАО «Трест </w:t>
      </w:r>
      <w:proofErr w:type="spellStart"/>
      <w:r w:rsidRPr="00CA405C">
        <w:rPr>
          <w:rFonts w:ascii="Times New Roman" w:hAnsi="Times New Roman"/>
          <w:color w:val="000000"/>
          <w:sz w:val="24"/>
          <w:szCs w:val="24"/>
        </w:rPr>
        <w:t>трансстрой</w:t>
      </w:r>
      <w:proofErr w:type="spellEnd"/>
      <w:r w:rsidRPr="00CA405C">
        <w:rPr>
          <w:rFonts w:ascii="Times New Roman" w:hAnsi="Times New Roman"/>
          <w:color w:val="000000"/>
          <w:sz w:val="24"/>
          <w:szCs w:val="24"/>
        </w:rPr>
        <w:t>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2) ООО «</w:t>
      </w:r>
      <w:proofErr w:type="spellStart"/>
      <w:r w:rsidRPr="00CA405C">
        <w:rPr>
          <w:rFonts w:ascii="Times New Roman" w:hAnsi="Times New Roman"/>
          <w:color w:val="000000"/>
          <w:sz w:val="24"/>
          <w:szCs w:val="24"/>
        </w:rPr>
        <w:t>Русинжиниринг</w:t>
      </w:r>
      <w:proofErr w:type="spellEnd"/>
      <w:r w:rsidRPr="00CA405C">
        <w:rPr>
          <w:rFonts w:ascii="Times New Roman" w:hAnsi="Times New Roman"/>
          <w:color w:val="000000"/>
          <w:sz w:val="24"/>
          <w:szCs w:val="24"/>
        </w:rPr>
        <w:t>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3) ООО «УСР»;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4) ЗАО «НОВИНТЕХ»;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5) ООО «РЭСКО»;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6) ООО «</w:t>
      </w:r>
      <w:proofErr w:type="spellStart"/>
      <w:r w:rsidRPr="00CA405C">
        <w:rPr>
          <w:rFonts w:ascii="Times New Roman" w:hAnsi="Times New Roman"/>
          <w:color w:val="000000"/>
          <w:sz w:val="24"/>
          <w:szCs w:val="24"/>
        </w:rPr>
        <w:t>ЭнергоСтройСервис</w:t>
      </w:r>
      <w:proofErr w:type="spellEnd"/>
      <w:r w:rsidRPr="00CA405C">
        <w:rPr>
          <w:rFonts w:ascii="Times New Roman" w:hAnsi="Times New Roman"/>
          <w:color w:val="000000"/>
          <w:sz w:val="24"/>
          <w:szCs w:val="24"/>
        </w:rPr>
        <w:t>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7) ООО «</w:t>
      </w:r>
      <w:proofErr w:type="spellStart"/>
      <w:r w:rsidRPr="00CA405C">
        <w:rPr>
          <w:rFonts w:ascii="Times New Roman" w:hAnsi="Times New Roman"/>
          <w:color w:val="000000"/>
          <w:sz w:val="24"/>
          <w:szCs w:val="24"/>
        </w:rPr>
        <w:t>РЭСКО-Наладка</w:t>
      </w:r>
      <w:proofErr w:type="spellEnd"/>
      <w:r w:rsidRPr="00CA405C">
        <w:rPr>
          <w:rFonts w:ascii="Times New Roman" w:hAnsi="Times New Roman"/>
          <w:color w:val="000000"/>
          <w:sz w:val="24"/>
          <w:szCs w:val="24"/>
        </w:rPr>
        <w:t>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8) ООО «</w:t>
      </w:r>
      <w:proofErr w:type="spellStart"/>
      <w:r w:rsidRPr="00CA405C">
        <w:rPr>
          <w:rFonts w:ascii="Times New Roman" w:hAnsi="Times New Roman"/>
          <w:color w:val="000000"/>
          <w:sz w:val="24"/>
          <w:szCs w:val="24"/>
        </w:rPr>
        <w:t>РЭСКО-Кузбасс</w:t>
      </w:r>
      <w:proofErr w:type="spellEnd"/>
      <w:r w:rsidRPr="00CA405C">
        <w:rPr>
          <w:rFonts w:ascii="Times New Roman" w:hAnsi="Times New Roman"/>
          <w:color w:val="000000"/>
          <w:sz w:val="24"/>
          <w:szCs w:val="24"/>
        </w:rPr>
        <w:t>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9) ООО «СМУ «Союз»;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10) ЗАО НТК «</w:t>
      </w:r>
      <w:proofErr w:type="spellStart"/>
      <w:r w:rsidRPr="00CA405C">
        <w:rPr>
          <w:rFonts w:ascii="Times New Roman" w:hAnsi="Times New Roman"/>
          <w:color w:val="000000"/>
          <w:sz w:val="24"/>
          <w:szCs w:val="24"/>
        </w:rPr>
        <w:t>Центртелеком</w:t>
      </w:r>
      <w:proofErr w:type="spellEnd"/>
      <w:r w:rsidRPr="00CA405C">
        <w:rPr>
          <w:rFonts w:ascii="Times New Roman" w:hAnsi="Times New Roman"/>
          <w:color w:val="000000"/>
          <w:sz w:val="24"/>
          <w:szCs w:val="24"/>
        </w:rPr>
        <w:t>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11) ООО «</w:t>
      </w:r>
      <w:proofErr w:type="spellStart"/>
      <w:r w:rsidRPr="00CA405C">
        <w:rPr>
          <w:rFonts w:ascii="Times New Roman" w:hAnsi="Times New Roman"/>
          <w:color w:val="000000"/>
          <w:sz w:val="24"/>
          <w:szCs w:val="24"/>
        </w:rPr>
        <w:t>СпецСтрой</w:t>
      </w:r>
      <w:proofErr w:type="spellEnd"/>
      <w:r w:rsidRPr="00CA405C">
        <w:rPr>
          <w:rFonts w:ascii="Times New Roman" w:hAnsi="Times New Roman"/>
          <w:color w:val="000000"/>
          <w:sz w:val="24"/>
          <w:szCs w:val="24"/>
        </w:rPr>
        <w:t xml:space="preserve"> №8»;</w:t>
      </w:r>
    </w:p>
    <w:p w:rsidR="00CA405C" w:rsidRPr="00CA405C" w:rsidRDefault="00CA405C" w:rsidP="00CA405C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05C">
        <w:rPr>
          <w:rFonts w:ascii="Times New Roman" w:hAnsi="Times New Roman"/>
          <w:color w:val="000000"/>
          <w:sz w:val="24"/>
          <w:szCs w:val="24"/>
        </w:rPr>
        <w:t>12) ООО «СУ № 310»</w:t>
      </w:r>
      <w:r w:rsidRPr="00F76F16">
        <w:rPr>
          <w:rFonts w:ascii="Times New Roman" w:hAnsi="Times New Roman"/>
          <w:color w:val="000000"/>
          <w:sz w:val="24"/>
          <w:szCs w:val="24"/>
        </w:rPr>
        <w:t>.</w:t>
      </w:r>
    </w:p>
    <w:p w:rsidR="00CA405C" w:rsidRPr="00CA405C" w:rsidRDefault="00CA405C" w:rsidP="00CA405C">
      <w:pPr>
        <w:ind w:firstLine="709"/>
        <w:jc w:val="both"/>
        <w:rPr>
          <w:rStyle w:val="a4"/>
          <w:b w:val="0"/>
        </w:rPr>
      </w:pPr>
    </w:p>
    <w:p w:rsidR="007572DD" w:rsidRDefault="007572DD" w:rsidP="00E1435A">
      <w:pPr>
        <w:ind w:firstLine="709"/>
        <w:jc w:val="both"/>
        <w:rPr>
          <w:rStyle w:val="a4"/>
          <w:b w:val="0"/>
        </w:rPr>
      </w:pPr>
    </w:p>
    <w:p w:rsidR="00031A49" w:rsidRPr="0018343D" w:rsidRDefault="00CA348E" w:rsidP="0018343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</w:t>
      </w:r>
      <w:r w:rsidR="00EE68F6" w:rsidRPr="00160CDD">
        <w:rPr>
          <w:rStyle w:val="a4"/>
          <w:b w:val="0"/>
        </w:rPr>
        <w:t>об</w:t>
      </w:r>
      <w:r w:rsidR="008A6C29">
        <w:t xml:space="preserve"> </w:t>
      </w:r>
      <w:r w:rsidR="00CA405C" w:rsidRPr="00CA405C">
        <w:t>утверждении ежегодного отчета Совета Ассоциации за 2016 год.</w:t>
      </w:r>
    </w:p>
    <w:p w:rsidR="00FA0987" w:rsidRPr="00355183" w:rsidRDefault="00CA348E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 w:rsidR="001847C9">
        <w:rPr>
          <w:b/>
          <w:bCs/>
        </w:rPr>
        <w:t>«</w:t>
      </w:r>
      <w:r w:rsidRPr="00355183">
        <w:rPr>
          <w:b/>
          <w:bCs/>
        </w:rPr>
        <w:t>ЗА</w:t>
      </w:r>
      <w:r w:rsidR="001847C9">
        <w:rPr>
          <w:b/>
          <w:bCs/>
        </w:rPr>
        <w:t>»</w:t>
      </w:r>
      <w:r w:rsidRPr="00355183">
        <w:t xml:space="preserve"> - </w:t>
      </w:r>
      <w:r w:rsidR="009E0C9A">
        <w:t>125</w:t>
      </w:r>
      <w:r w:rsidRPr="00355183">
        <w:t xml:space="preserve"> голос</w:t>
      </w:r>
      <w:r w:rsidR="00EE68F6">
        <w:t>ов</w:t>
      </w:r>
      <w:r w:rsidRPr="00355183">
        <w:t xml:space="preserve">, </w:t>
      </w:r>
      <w:r w:rsidR="001847C9">
        <w:rPr>
          <w:b/>
          <w:bCs/>
        </w:rPr>
        <w:t>«</w:t>
      </w:r>
      <w:r w:rsidRPr="00355183">
        <w:rPr>
          <w:b/>
          <w:bCs/>
        </w:rPr>
        <w:t>ПРОТИВ</w:t>
      </w:r>
      <w:r w:rsidR="001847C9">
        <w:rPr>
          <w:b/>
          <w:bCs/>
        </w:rPr>
        <w:t>»</w:t>
      </w:r>
      <w:r w:rsidRPr="00355183">
        <w:t xml:space="preserve"> - </w:t>
      </w:r>
      <w:r w:rsidR="009E0C9A">
        <w:t>0</w:t>
      </w:r>
      <w:r w:rsidRPr="00355183">
        <w:t xml:space="preserve"> голос</w:t>
      </w:r>
      <w:r w:rsidR="00FB1507">
        <w:t>ов</w:t>
      </w:r>
      <w:r w:rsidRPr="00355183">
        <w:t xml:space="preserve">, </w:t>
      </w:r>
      <w:r w:rsidR="001847C9">
        <w:rPr>
          <w:b/>
        </w:rPr>
        <w:t>«</w:t>
      </w:r>
      <w:r w:rsidRPr="00355183">
        <w:rPr>
          <w:b/>
        </w:rPr>
        <w:t>ВОЗДЕРЖАЛСЯ</w:t>
      </w:r>
      <w:r w:rsidR="001847C9">
        <w:rPr>
          <w:b/>
        </w:rPr>
        <w:t>»</w:t>
      </w:r>
      <w:r w:rsidRPr="00355183">
        <w:t xml:space="preserve"> - </w:t>
      </w:r>
      <w:r w:rsidRPr="00355183">
        <w:br/>
      </w:r>
      <w:r w:rsidR="009E0C9A">
        <w:t>2</w:t>
      </w:r>
      <w:r w:rsidR="00EE68F6">
        <w:t xml:space="preserve"> </w:t>
      </w:r>
      <w:r w:rsidR="00D37A47">
        <w:t>голос</w:t>
      </w:r>
      <w:r w:rsidR="009E0C9A">
        <w:t>а</w:t>
      </w:r>
      <w:r w:rsidRPr="00355183">
        <w:t>.</w:t>
      </w:r>
      <w:r w:rsidR="00FA0987" w:rsidRPr="00355183">
        <w:t xml:space="preserve"> </w:t>
      </w:r>
      <w:r w:rsidR="00FA0987" w:rsidRPr="00EE68F6">
        <w:rPr>
          <w:b/>
        </w:rPr>
        <w:t>Решение</w:t>
      </w:r>
      <w:r w:rsidR="00FA0987" w:rsidRPr="00355183">
        <w:t xml:space="preserve"> </w:t>
      </w:r>
      <w:r w:rsidR="00FA0987" w:rsidRPr="00355183">
        <w:rPr>
          <w:b/>
        </w:rPr>
        <w:t>принято квалифицированным большинством голосов.</w:t>
      </w:r>
    </w:p>
    <w:p w:rsidR="00355183" w:rsidRPr="00453793" w:rsidRDefault="00CA348E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83">
        <w:rPr>
          <w:rStyle w:val="a4"/>
          <w:rFonts w:ascii="Times New Roman" w:hAnsi="Times New Roman" w:cs="Times New Roman"/>
          <w:sz w:val="24"/>
          <w:szCs w:val="24"/>
        </w:rPr>
        <w:t>Решили</w:t>
      </w:r>
      <w:r w:rsidRPr="003551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6F0AAF">
        <w:rPr>
          <w:rFonts w:ascii="Times New Roman" w:hAnsi="Times New Roman" w:cs="Times New Roman"/>
          <w:bCs/>
          <w:sz w:val="24"/>
          <w:szCs w:val="24"/>
        </w:rPr>
        <w:t>у</w:t>
      </w:r>
      <w:r w:rsidR="008A6C29" w:rsidRPr="008A6C29">
        <w:rPr>
          <w:rFonts w:ascii="Times New Roman" w:hAnsi="Times New Roman" w:cs="Times New Roman"/>
          <w:bCs/>
          <w:sz w:val="24"/>
          <w:szCs w:val="24"/>
        </w:rPr>
        <w:t xml:space="preserve">твердить </w:t>
      </w:r>
      <w:r w:rsidR="00E51A9B" w:rsidRPr="00E51A9B">
        <w:rPr>
          <w:rFonts w:ascii="Times New Roman" w:hAnsi="Times New Roman" w:cs="Times New Roman"/>
          <w:bCs/>
          <w:sz w:val="24"/>
          <w:szCs w:val="24"/>
        </w:rPr>
        <w:t>ежегодный отчет Совета Ассоциации за 2016 год</w:t>
      </w:r>
      <w:r w:rsidR="00355183" w:rsidRPr="00453793">
        <w:rPr>
          <w:rFonts w:ascii="Times New Roman" w:hAnsi="Times New Roman" w:cs="Times New Roman"/>
          <w:sz w:val="24"/>
          <w:szCs w:val="24"/>
        </w:rPr>
        <w:t>.</w:t>
      </w:r>
    </w:p>
    <w:p w:rsidR="00160CDD" w:rsidRDefault="00160CDD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:rsidR="00F55812" w:rsidRPr="00F55812" w:rsidRDefault="00CB47D3" w:rsidP="00F55812">
      <w:pPr>
        <w:ind w:firstLine="709"/>
        <w:jc w:val="both"/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E51A9B">
        <w:rPr>
          <w:rStyle w:val="a4"/>
          <w:b w:val="0"/>
        </w:rPr>
        <w:t xml:space="preserve"> </w:t>
      </w:r>
      <w:r w:rsidR="00F55812" w:rsidRPr="00F55812">
        <w:rPr>
          <w:rStyle w:val="a4"/>
          <w:b w:val="0"/>
        </w:rPr>
        <w:t>об</w:t>
      </w:r>
      <w:r w:rsidR="008A6C29" w:rsidRPr="00612AD1">
        <w:t xml:space="preserve"> </w:t>
      </w:r>
      <w:r w:rsidR="00E51A9B" w:rsidRPr="00CA405C">
        <w:t>утверждении ежегодного отчета Генерального директора Ассоциации за 2016 год</w:t>
      </w:r>
      <w:r w:rsidR="00F55812" w:rsidRPr="00F55812">
        <w:t>.</w:t>
      </w:r>
    </w:p>
    <w:p w:rsidR="00E51A9B" w:rsidRPr="00355183" w:rsidRDefault="00E51A9B" w:rsidP="00E51A9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9E0C9A">
        <w:t>125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9E0C9A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9E0C9A">
        <w:t>2 голоса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F55812" w:rsidRPr="00532213" w:rsidRDefault="00F55812" w:rsidP="0018343D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 w:rsidR="006F0AAF">
        <w:rPr>
          <w:bCs/>
        </w:rPr>
        <w:t>у</w:t>
      </w:r>
      <w:r w:rsidR="00A9014B" w:rsidRPr="00A9014B">
        <w:rPr>
          <w:bCs/>
        </w:rPr>
        <w:t xml:space="preserve">твердить </w:t>
      </w:r>
      <w:r w:rsidR="00E51A9B" w:rsidRPr="00E51A9B">
        <w:rPr>
          <w:bCs/>
        </w:rPr>
        <w:t>ежегодный отчет Генерального директора Ассоциации за 2016 год</w:t>
      </w:r>
      <w:r w:rsidR="0018343D" w:rsidRPr="00FA0987">
        <w:t>.</w:t>
      </w:r>
    </w:p>
    <w:p w:rsidR="00F55812" w:rsidRDefault="00F55812" w:rsidP="00E1435A">
      <w:pPr>
        <w:ind w:firstLine="709"/>
        <w:jc w:val="both"/>
        <w:rPr>
          <w:rStyle w:val="a4"/>
        </w:rPr>
      </w:pPr>
    </w:p>
    <w:p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3D04CD" w:rsidRPr="00532213" w:rsidRDefault="0096556C" w:rsidP="003D42D1">
      <w:pPr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F55812">
        <w:rPr>
          <w:rFonts w:eastAsia="Calibri"/>
          <w:lang w:eastAsia="en-US"/>
        </w:rPr>
        <w:t>Разгоняева</w:t>
      </w:r>
      <w:proofErr w:type="spellEnd"/>
      <w:r w:rsidR="00F55812">
        <w:rPr>
          <w:rFonts w:eastAsia="Calibri"/>
          <w:lang w:eastAsia="en-US"/>
        </w:rPr>
        <w:t xml:space="preserve"> М.М. </w:t>
      </w:r>
      <w:r w:rsidR="008869B3">
        <w:rPr>
          <w:rFonts w:eastAsia="Calibri"/>
          <w:lang w:eastAsia="en-US"/>
        </w:rPr>
        <w:t>о</w:t>
      </w:r>
      <w:r w:rsidR="00A9014B">
        <w:rPr>
          <w:rFonts w:eastAsia="Calibri"/>
          <w:lang w:eastAsia="en-US"/>
        </w:rPr>
        <w:t>б</w:t>
      </w:r>
      <w:r w:rsidR="00A9014B" w:rsidRPr="00612AD1">
        <w:t xml:space="preserve"> </w:t>
      </w:r>
      <w:r w:rsidR="00E51A9B" w:rsidRPr="00CA405C">
        <w:t>утверждении исполнения годовой сметы Ассоциации за 2016 финансовый год</w:t>
      </w:r>
      <w:r w:rsidR="003D04CD" w:rsidRPr="00532213">
        <w:rPr>
          <w:bCs/>
        </w:rPr>
        <w:t>.</w:t>
      </w:r>
    </w:p>
    <w:p w:rsidR="00E51A9B" w:rsidRPr="00355183" w:rsidRDefault="00E51A9B" w:rsidP="00E51A9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9E0C9A">
        <w:t>124</w:t>
      </w:r>
      <w:r w:rsidRPr="00355183">
        <w:t xml:space="preserve"> голос</w:t>
      </w:r>
      <w:r w:rsidR="00005063">
        <w:t>а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9E0C9A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9E0C9A">
        <w:t>3 голоса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3D04CD" w:rsidRDefault="0096556C" w:rsidP="00FA0987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3D04CD">
        <w:rPr>
          <w:rStyle w:val="a4"/>
        </w:rPr>
        <w:t xml:space="preserve"> </w:t>
      </w:r>
      <w:r w:rsidR="006F0AAF">
        <w:t>у</w:t>
      </w:r>
      <w:r w:rsidR="00E51A9B">
        <w:t>твердить</w:t>
      </w:r>
      <w:r w:rsidR="00E51A9B" w:rsidRPr="00E51A9B">
        <w:rPr>
          <w:bCs/>
        </w:rPr>
        <w:t xml:space="preserve"> исполнение годовой сметы Ассоциации за 2016 финансовый год</w:t>
      </w:r>
      <w:r w:rsidR="00CB47D3" w:rsidRPr="00FA0987">
        <w:t>.</w:t>
      </w:r>
    </w:p>
    <w:p w:rsidR="0002068F" w:rsidRPr="00532213" w:rsidRDefault="0002068F" w:rsidP="00FA0987">
      <w:pPr>
        <w:ind w:firstLine="709"/>
        <w:jc w:val="both"/>
        <w:rPr>
          <w:bCs/>
        </w:rPr>
      </w:pPr>
    </w:p>
    <w:p w:rsid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:rsidR="00FA0987" w:rsidRP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A0987">
        <w:rPr>
          <w:rStyle w:val="a4"/>
        </w:rPr>
        <w:t xml:space="preserve">Слушали: </w:t>
      </w:r>
      <w:proofErr w:type="spellStart"/>
      <w:r w:rsidR="00FA0987" w:rsidRPr="00EA2892">
        <w:rPr>
          <w:rFonts w:eastAsia="Calibri"/>
          <w:lang w:eastAsia="en-US"/>
        </w:rPr>
        <w:t>Разгоняева</w:t>
      </w:r>
      <w:proofErr w:type="spellEnd"/>
      <w:r w:rsidR="00FA0987" w:rsidRPr="00EA2892">
        <w:rPr>
          <w:rFonts w:eastAsia="Calibri"/>
          <w:lang w:eastAsia="en-US"/>
        </w:rPr>
        <w:t xml:space="preserve"> М.М. об</w:t>
      </w:r>
      <w:r w:rsidR="00EA2892" w:rsidRPr="006F4A68">
        <w:t xml:space="preserve"> </w:t>
      </w:r>
      <w:r w:rsidR="00E51A9B" w:rsidRPr="00CA405C">
        <w:t>утверждении годового бухгалтерского баланса Ассоциации за 2016 финансовый год</w:t>
      </w:r>
      <w:r w:rsidR="00FA0987" w:rsidRPr="00EA2892">
        <w:t>.</w:t>
      </w:r>
    </w:p>
    <w:p w:rsidR="00E51A9B" w:rsidRPr="00355183" w:rsidRDefault="00E51A9B" w:rsidP="00E51A9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9E0C9A">
        <w:t>125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9E0C9A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9E0C9A">
        <w:t>2 голоса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F55812" w:rsidRDefault="008869B3" w:rsidP="00FA0987">
      <w:pPr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  <w:r w:rsidR="003D04CD">
        <w:rPr>
          <w:rStyle w:val="a4"/>
        </w:rPr>
        <w:t xml:space="preserve"> </w:t>
      </w:r>
      <w:r w:rsidR="003D04CD">
        <w:rPr>
          <w:bCs/>
        </w:rPr>
        <w:t>утвердить</w:t>
      </w:r>
      <w:r w:rsidR="005E7EFB" w:rsidRPr="00A812C4">
        <w:t xml:space="preserve"> </w:t>
      </w:r>
      <w:r w:rsidR="00E51A9B" w:rsidRPr="00E51A9B">
        <w:rPr>
          <w:bCs/>
        </w:rPr>
        <w:t>годовой бухгалтерский баланс Ассоциации за 2016 финансовый год</w:t>
      </w:r>
      <w:r w:rsidR="00E51A9B">
        <w:rPr>
          <w:bCs/>
        </w:rPr>
        <w:t>.</w:t>
      </w:r>
    </w:p>
    <w:p w:rsidR="00F55812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lastRenderedPageBreak/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Pr="006F7486">
        <w:rPr>
          <w:bCs/>
        </w:rPr>
        <w:t>об</w:t>
      </w:r>
      <w:r>
        <w:rPr>
          <w:bCs/>
        </w:rPr>
        <w:t xml:space="preserve"> </w:t>
      </w:r>
      <w:r w:rsidR="00B969B3" w:rsidRPr="00CA405C">
        <w:t xml:space="preserve">утверждении </w:t>
      </w:r>
      <w:r w:rsidR="00B969B3" w:rsidRPr="00CA405C">
        <w:rPr>
          <w:color w:val="000000"/>
        </w:rPr>
        <w:t>Положения о членстве в новой редакции (Версия 6.0)</w:t>
      </w:r>
      <w:r w:rsidR="00B969B3">
        <w:rPr>
          <w:color w:val="000000"/>
        </w:rPr>
        <w:t xml:space="preserve"> с целью устранения замечаний, выявленных по данному документу Федеральной службой по экологическому, технологическому и атомному надзору при его рассмотрении для внесения изменений </w:t>
      </w:r>
      <w:r w:rsidR="00B3576A">
        <w:rPr>
          <w:color w:val="000000"/>
        </w:rPr>
        <w:t xml:space="preserve">в сведения, содержащиеся в государственном реестре саморегулируемых организаций (уведомление </w:t>
      </w:r>
      <w:proofErr w:type="spellStart"/>
      <w:r w:rsidR="00B3576A">
        <w:rPr>
          <w:color w:val="000000"/>
        </w:rPr>
        <w:t>Ростехнадзора</w:t>
      </w:r>
      <w:proofErr w:type="spellEnd"/>
      <w:r w:rsidR="00B3576A">
        <w:rPr>
          <w:color w:val="000000"/>
        </w:rPr>
        <w:t xml:space="preserve"> от 11.01.2017</w:t>
      </w:r>
      <w:r w:rsidR="00B3576A">
        <w:rPr>
          <w:color w:val="000000"/>
        </w:rPr>
        <w:br/>
        <w:t>№ 09-01-03/171)</w:t>
      </w:r>
      <w:r w:rsidR="00CC3B76">
        <w:t>.</w:t>
      </w:r>
    </w:p>
    <w:p w:rsidR="00D74A4D" w:rsidRPr="00355183" w:rsidRDefault="00D74A4D" w:rsidP="00D74A4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9E0C9A">
        <w:t>123</w:t>
      </w:r>
      <w:r w:rsidRPr="00355183">
        <w:t xml:space="preserve"> голос</w:t>
      </w:r>
      <w:r w:rsidR="00DF7405">
        <w:t>а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9E0C9A">
        <w:t>1</w:t>
      </w:r>
      <w:r w:rsidRPr="00355183">
        <w:t xml:space="preserve"> голос,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9E0C9A">
        <w:t>3 голоса</w:t>
      </w:r>
      <w:r w:rsidRPr="00355183">
        <w:t xml:space="preserve">. </w:t>
      </w:r>
      <w:r w:rsidRPr="00283FC6">
        <w:rPr>
          <w:b/>
        </w:rPr>
        <w:t xml:space="preserve">Решение принято </w:t>
      </w:r>
      <w:r>
        <w:rPr>
          <w:b/>
        </w:rPr>
        <w:t>простым</w:t>
      </w:r>
      <w:r w:rsidRPr="00283FC6">
        <w:rPr>
          <w:b/>
        </w:rPr>
        <w:t xml:space="preserve"> большинством голосов</w:t>
      </w:r>
      <w:r w:rsidRPr="00355183">
        <w:rPr>
          <w:b/>
        </w:rPr>
        <w:t>.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="00E30272" w:rsidRPr="00A812C4">
        <w:t xml:space="preserve"> </w:t>
      </w:r>
      <w:r w:rsidR="00D74A4D" w:rsidRPr="009006CA">
        <w:t>Положение о членстве в новой редакции (Версия 6.0)</w:t>
      </w:r>
      <w:r>
        <w:rPr>
          <w:bCs/>
        </w:rPr>
        <w:t>.</w:t>
      </w:r>
    </w:p>
    <w:p w:rsidR="0002068F" w:rsidRDefault="0002068F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F55812" w:rsidRPr="000E636B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0E636B">
        <w:rPr>
          <w:rStyle w:val="a4"/>
        </w:rPr>
        <w:t>По шестому вопросу повестки дня:</w:t>
      </w:r>
    </w:p>
    <w:p w:rsidR="00F55812" w:rsidRPr="000E636B" w:rsidRDefault="00F55812" w:rsidP="00F55812">
      <w:pPr>
        <w:ind w:firstLine="709"/>
        <w:jc w:val="both"/>
        <w:rPr>
          <w:bCs/>
        </w:rPr>
      </w:pPr>
      <w:r w:rsidRPr="000E636B">
        <w:rPr>
          <w:rStyle w:val="a4"/>
        </w:rPr>
        <w:t xml:space="preserve">Слушали: </w:t>
      </w:r>
      <w:proofErr w:type="spellStart"/>
      <w:r w:rsidRPr="000E636B">
        <w:rPr>
          <w:rStyle w:val="a4"/>
          <w:b w:val="0"/>
        </w:rPr>
        <w:t>Разгоняева</w:t>
      </w:r>
      <w:proofErr w:type="spellEnd"/>
      <w:r w:rsidRPr="000E636B">
        <w:rPr>
          <w:rStyle w:val="a4"/>
          <w:b w:val="0"/>
        </w:rPr>
        <w:t xml:space="preserve"> М.М. </w:t>
      </w:r>
      <w:r w:rsidR="00CC3B76" w:rsidRPr="000E636B">
        <w:rPr>
          <w:bCs/>
        </w:rPr>
        <w:t>о</w:t>
      </w:r>
      <w:r w:rsidR="000E636B">
        <w:t>б утверждении</w:t>
      </w:r>
      <w:r w:rsidR="000E636B" w:rsidRPr="00CA405C">
        <w:t xml:space="preserve"> </w:t>
      </w:r>
      <w:r w:rsidR="000E636B" w:rsidRPr="00CA405C">
        <w:rPr>
          <w:color w:val="000000"/>
        </w:rPr>
        <w:t>Правил саморегулирования в новой редакции (Версия 3.0)</w:t>
      </w:r>
      <w:r w:rsidR="000E636B">
        <w:rPr>
          <w:color w:val="000000"/>
        </w:rPr>
        <w:t xml:space="preserve"> с целью устранения замечаний, выявленных по данному документу Федеральной службой по экологическому, технологическому и атомному надзору при его рассмотрении для внесения изменений в сведения, содержащиеся в государственном реестре саморегулируемых организаций (уведомление </w:t>
      </w:r>
      <w:proofErr w:type="spellStart"/>
      <w:r w:rsidR="000E636B">
        <w:rPr>
          <w:color w:val="000000"/>
        </w:rPr>
        <w:t>Ростехнадзора</w:t>
      </w:r>
      <w:proofErr w:type="spellEnd"/>
      <w:r w:rsidR="000E636B">
        <w:rPr>
          <w:color w:val="000000"/>
        </w:rPr>
        <w:t xml:space="preserve"> от 11.01.2017</w:t>
      </w:r>
      <w:r w:rsidR="000E636B">
        <w:rPr>
          <w:color w:val="000000"/>
        </w:rPr>
        <w:br/>
        <w:t>№ 09-01-03/171)</w:t>
      </w:r>
      <w:r w:rsidRPr="000E636B">
        <w:rPr>
          <w:bCs/>
        </w:rPr>
        <w:t>.</w:t>
      </w:r>
    </w:p>
    <w:p w:rsidR="000E636B" w:rsidRPr="00355183" w:rsidRDefault="000E636B" w:rsidP="000E636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9E0C9A">
        <w:t>123</w:t>
      </w:r>
      <w:r w:rsidRPr="00355183">
        <w:t xml:space="preserve"> голос</w:t>
      </w:r>
      <w:r w:rsidR="00DF7405">
        <w:t>а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9E0C9A">
        <w:t>1</w:t>
      </w:r>
      <w:r w:rsidRPr="00355183">
        <w:t xml:space="preserve"> голос,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9E0C9A">
        <w:t>3</w:t>
      </w:r>
      <w:r w:rsidR="00DF7405">
        <w:t xml:space="preserve"> голоса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0E636B">
        <w:rPr>
          <w:rStyle w:val="a4"/>
        </w:rPr>
        <w:t xml:space="preserve">Решили: </w:t>
      </w:r>
      <w:r w:rsidR="000858D4" w:rsidRPr="000E636B">
        <w:t xml:space="preserve">утвердить </w:t>
      </w:r>
      <w:r w:rsidR="000E636B" w:rsidRPr="009006CA">
        <w:rPr>
          <w:bCs/>
        </w:rPr>
        <w:t>Правила саморегулирования в новой редакции (Версия 3.0)</w:t>
      </w:r>
      <w:r w:rsidR="00FA0987" w:rsidRPr="000E636B">
        <w:rPr>
          <w:bCs/>
        </w:rPr>
        <w:t>.</w:t>
      </w:r>
    </w:p>
    <w:p w:rsidR="0002068F" w:rsidRDefault="0002068F" w:rsidP="00F55812">
      <w:pPr>
        <w:ind w:firstLine="709"/>
        <w:jc w:val="both"/>
        <w:rPr>
          <w:bCs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седьмому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6F7486">
        <w:rPr>
          <w:bCs/>
        </w:rPr>
        <w:t>об</w:t>
      </w:r>
      <w:r w:rsidR="00AA677E">
        <w:t xml:space="preserve"> утверждении</w:t>
      </w:r>
      <w:r w:rsidR="00AA677E" w:rsidRPr="00CA405C">
        <w:t xml:space="preserve"> Положения о мерах дисциплинарного воздействия в новой редакции (Версия 8.0)</w:t>
      </w:r>
      <w:r w:rsidR="00AA677E">
        <w:t xml:space="preserve"> с целью приведения его в соответствие с требованиями Федерального закона от 03.07.2016 № 372-ФЗ</w:t>
      </w:r>
      <w:r w:rsidR="00771E25">
        <w:rPr>
          <w:bCs/>
        </w:rPr>
        <w:t>.</w:t>
      </w:r>
    </w:p>
    <w:p w:rsidR="0092398D" w:rsidRPr="00355183" w:rsidRDefault="0092398D" w:rsidP="0092398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DF7405">
        <w:t>119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DF7405">
        <w:t>1</w:t>
      </w:r>
      <w:r w:rsidRPr="00355183">
        <w:t xml:space="preserve"> голос,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DF7405">
        <w:t>7</w:t>
      </w:r>
      <w:r>
        <w:t xml:space="preserve"> голосов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F55812" w:rsidRDefault="00F55812" w:rsidP="006B7281">
      <w:pPr>
        <w:spacing w:line="240" w:lineRule="atLeast"/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="0092398D" w:rsidRPr="00A812C4">
        <w:t xml:space="preserve"> </w:t>
      </w:r>
      <w:r w:rsidR="0092398D" w:rsidRPr="00C2176B">
        <w:rPr>
          <w:bCs/>
        </w:rPr>
        <w:t>Положение о мерах дисциплинарного воздействия в новой редакции (Версия 8.0)</w:t>
      </w:r>
      <w:r w:rsidR="00771E25">
        <w:rPr>
          <w:bCs/>
        </w:rPr>
        <w:t>.</w:t>
      </w:r>
    </w:p>
    <w:p w:rsidR="00771E25" w:rsidRPr="00532213" w:rsidRDefault="00771E25" w:rsidP="00F55812">
      <w:pPr>
        <w:ind w:firstLine="709"/>
        <w:jc w:val="both"/>
        <w:rPr>
          <w:bCs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восьмому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AB55AE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B041F9" w:rsidRPr="00B041F9">
        <w:rPr>
          <w:snapToGrid w:val="0"/>
        </w:rPr>
        <w:t>о</w:t>
      </w:r>
      <w:r w:rsidRPr="00B041F9">
        <w:rPr>
          <w:snapToGrid w:val="0"/>
        </w:rPr>
        <w:t xml:space="preserve">б </w:t>
      </w:r>
      <w:r w:rsidR="00023764" w:rsidRPr="00CA405C">
        <w:t>утверждении Положения об отчетности членов СРО Ассоциация «ЭнергоСтройАльянс» (Версия 1.0)</w:t>
      </w:r>
      <w:r w:rsidR="00023764">
        <w:t xml:space="preserve">, разработанного в соответствии с </w:t>
      </w:r>
      <w:r w:rsidR="00410B5B">
        <w:t>требованиями Федерального закона от 03.07.2016 № 372-ФЗ</w:t>
      </w:r>
      <w:r w:rsidR="002F4236">
        <w:rPr>
          <w:snapToGrid w:val="0"/>
        </w:rPr>
        <w:t>.</w:t>
      </w:r>
    </w:p>
    <w:p w:rsidR="00415899" w:rsidRPr="00355183" w:rsidRDefault="00415899" w:rsidP="0041589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DF7405">
        <w:t>121</w:t>
      </w:r>
      <w:r w:rsidRPr="00355183">
        <w:t xml:space="preserve"> голос,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DF7405">
        <w:t>2</w:t>
      </w:r>
      <w:r w:rsidRPr="00355183">
        <w:t xml:space="preserve"> голос</w:t>
      </w:r>
      <w:r w:rsidR="00DF7405">
        <w:t>а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DF7405">
        <w:t>4 голоса</w:t>
      </w:r>
      <w:r w:rsidRPr="00355183">
        <w:t xml:space="preserve">. </w:t>
      </w:r>
      <w:r w:rsidRPr="00283FC6">
        <w:rPr>
          <w:b/>
        </w:rPr>
        <w:t xml:space="preserve">Решение принято </w:t>
      </w:r>
      <w:r>
        <w:rPr>
          <w:b/>
        </w:rPr>
        <w:t>простым</w:t>
      </w:r>
      <w:r w:rsidRPr="00283FC6">
        <w:rPr>
          <w:b/>
        </w:rPr>
        <w:t xml:space="preserve"> большинством голосов</w:t>
      </w:r>
      <w:r w:rsidRPr="00355183">
        <w:rPr>
          <w:b/>
        </w:rPr>
        <w:t>.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0858D4">
        <w:t>у</w:t>
      </w:r>
      <w:r w:rsidR="000858D4" w:rsidRPr="00A812C4">
        <w:t>твердить</w:t>
      </w:r>
      <w:r w:rsidR="000858D4">
        <w:t xml:space="preserve"> </w:t>
      </w:r>
      <w:r w:rsidR="00415899" w:rsidRPr="00C2176B">
        <w:t>Положение об отчетности членов СРО Ассоциация «ЭнергоСтройАльянс» (Версия 1.0)</w:t>
      </w:r>
      <w:r w:rsidR="00771E25">
        <w:rPr>
          <w:bCs/>
        </w:rPr>
        <w:t>.</w:t>
      </w:r>
    </w:p>
    <w:p w:rsidR="000858D4" w:rsidRDefault="000858D4" w:rsidP="00F55812">
      <w:pPr>
        <w:ind w:firstLine="709"/>
        <w:jc w:val="both"/>
        <w:rPr>
          <w:bCs/>
        </w:rPr>
      </w:pPr>
    </w:p>
    <w:p w:rsidR="000858D4" w:rsidRPr="008869B3" w:rsidRDefault="000858D4" w:rsidP="000858D4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 w:rsidR="00E32DC5">
        <w:rPr>
          <w:rStyle w:val="a4"/>
        </w:rPr>
        <w:t>девятому</w:t>
      </w:r>
      <w:r w:rsidRPr="008869B3">
        <w:rPr>
          <w:rStyle w:val="a4"/>
        </w:rPr>
        <w:t xml:space="preserve"> вопросу повестки дня:</w:t>
      </w:r>
    </w:p>
    <w:p w:rsidR="000858D4" w:rsidRDefault="000858D4" w:rsidP="000858D4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4E1372">
        <w:rPr>
          <w:rStyle w:val="a4"/>
          <w:b w:val="0"/>
        </w:rPr>
        <w:t xml:space="preserve">об </w:t>
      </w:r>
      <w:r w:rsidR="004E1372">
        <w:t>утверждении</w:t>
      </w:r>
      <w:r w:rsidR="004E1372" w:rsidRPr="00CA405C">
        <w:t xml:space="preserve"> </w:t>
      </w:r>
      <w:r w:rsidR="004E1372" w:rsidRPr="00CA405C">
        <w:rPr>
          <w:color w:val="000000"/>
        </w:rPr>
        <w:t>Правил контроля в новой редакции (Версия 4.0)</w:t>
      </w:r>
      <w:r w:rsidR="004E1372">
        <w:rPr>
          <w:color w:val="000000"/>
        </w:rPr>
        <w:t xml:space="preserve"> </w:t>
      </w:r>
      <w:r w:rsidR="004E1372">
        <w:t>с целью приведения их в соответствие с требованиями Федерального закона от 03.07.2016 № 372-ФЗ</w:t>
      </w:r>
      <w:r>
        <w:rPr>
          <w:snapToGrid w:val="0"/>
        </w:rPr>
        <w:t>.</w:t>
      </w:r>
    </w:p>
    <w:p w:rsidR="00FE063A" w:rsidRPr="00355183" w:rsidRDefault="00FE063A" w:rsidP="00FE063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DF7405">
        <w:t>121</w:t>
      </w:r>
      <w:r w:rsidRPr="00355183">
        <w:t xml:space="preserve"> голос,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DF7405">
        <w:t>2</w:t>
      </w:r>
      <w:r w:rsidRPr="00355183">
        <w:t xml:space="preserve"> голос</w:t>
      </w:r>
      <w:r w:rsidR="00DF7405">
        <w:t>а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DF7405">
        <w:t>4 голоса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0858D4" w:rsidRDefault="000858D4" w:rsidP="000858D4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FE063A">
        <w:t>у</w:t>
      </w:r>
      <w:r w:rsidR="00FE063A" w:rsidRPr="00A812C4">
        <w:t>твердить</w:t>
      </w:r>
      <w:r w:rsidR="00FE063A">
        <w:t xml:space="preserve"> </w:t>
      </w:r>
      <w:r w:rsidR="00FE063A" w:rsidRPr="00C2176B">
        <w:t>Правила контроля в новой редакции (Версия 4.0)</w:t>
      </w:r>
      <w:r>
        <w:rPr>
          <w:bCs/>
        </w:rPr>
        <w:t>.</w:t>
      </w:r>
    </w:p>
    <w:p w:rsidR="00FE063A" w:rsidRDefault="00FE063A" w:rsidP="000858D4">
      <w:pPr>
        <w:ind w:firstLine="709"/>
        <w:jc w:val="both"/>
        <w:rPr>
          <w:bCs/>
        </w:rPr>
      </w:pPr>
    </w:p>
    <w:p w:rsidR="00FE063A" w:rsidRPr="008869B3" w:rsidRDefault="00FE063A" w:rsidP="00FE063A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десятому</w:t>
      </w:r>
      <w:r w:rsidRPr="008869B3">
        <w:rPr>
          <w:rStyle w:val="a4"/>
        </w:rPr>
        <w:t xml:space="preserve"> вопросу повестки дня:</w:t>
      </w:r>
    </w:p>
    <w:p w:rsidR="00FE063A" w:rsidRDefault="00FE063A" w:rsidP="00FE063A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об </w:t>
      </w:r>
      <w:r>
        <w:t>утверждении</w:t>
      </w:r>
      <w:r w:rsidRPr="00CA405C">
        <w:t xml:space="preserve"> Положения</w:t>
      </w:r>
      <w:r w:rsidRPr="00CA405C">
        <w:rPr>
          <w:rFonts w:eastAsia="Calibri"/>
        </w:rPr>
        <w:t xml:space="preserve"> о порядке ведения реестра членов СРО Ассоциация «ЭнергоСтройАльянс»</w:t>
      </w:r>
      <w:r w:rsidRPr="00CA405C">
        <w:t xml:space="preserve"> (Версия 1.0)</w:t>
      </w:r>
      <w:r>
        <w:t>, разработанного в соответствии с требованиями Федерального закона от 03.07.2016 № 372-ФЗ</w:t>
      </w:r>
      <w:r>
        <w:rPr>
          <w:snapToGrid w:val="0"/>
        </w:rPr>
        <w:t>.</w:t>
      </w:r>
    </w:p>
    <w:p w:rsidR="00FE063A" w:rsidRPr="00355183" w:rsidRDefault="00FE063A" w:rsidP="00FE063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lastRenderedPageBreak/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66273B">
        <w:t>124</w:t>
      </w:r>
      <w:r w:rsidRPr="00355183">
        <w:t xml:space="preserve"> голос</w:t>
      </w:r>
      <w:r w:rsidR="0066273B">
        <w:t>а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66273B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66273B">
        <w:t>3 голоса</w:t>
      </w:r>
      <w:r w:rsidRPr="00355183">
        <w:t xml:space="preserve">. </w:t>
      </w:r>
      <w:r w:rsidRPr="00283FC6">
        <w:rPr>
          <w:b/>
        </w:rPr>
        <w:t xml:space="preserve">Решение принято </w:t>
      </w:r>
      <w:r>
        <w:rPr>
          <w:b/>
        </w:rPr>
        <w:t>простым</w:t>
      </w:r>
      <w:r w:rsidRPr="00283FC6">
        <w:rPr>
          <w:b/>
        </w:rPr>
        <w:t xml:space="preserve"> большинством голосов</w:t>
      </w:r>
      <w:r w:rsidRPr="00355183">
        <w:rPr>
          <w:b/>
        </w:rPr>
        <w:t>.</w:t>
      </w:r>
    </w:p>
    <w:p w:rsidR="00FE063A" w:rsidRDefault="00FE063A" w:rsidP="00FE063A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t>у</w:t>
      </w:r>
      <w:r w:rsidRPr="00A812C4">
        <w:t>твердить</w:t>
      </w:r>
      <w:r>
        <w:t xml:space="preserve"> </w:t>
      </w:r>
      <w:r w:rsidRPr="00C2176B">
        <w:rPr>
          <w:bCs/>
        </w:rPr>
        <w:t>Положение о порядке ведения реестра членов СРО Ассоциация «ЭнергоСтройАльянс» (Версия 1.0)</w:t>
      </w:r>
      <w:r>
        <w:rPr>
          <w:bCs/>
        </w:rPr>
        <w:t>.</w:t>
      </w:r>
    </w:p>
    <w:p w:rsidR="00FE063A" w:rsidRDefault="00FE063A" w:rsidP="000858D4">
      <w:pPr>
        <w:ind w:firstLine="709"/>
        <w:jc w:val="both"/>
        <w:rPr>
          <w:bCs/>
        </w:rPr>
      </w:pPr>
    </w:p>
    <w:p w:rsidR="00FE063A" w:rsidRPr="008869B3" w:rsidRDefault="00FE063A" w:rsidP="00FE063A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одиннадцатому</w:t>
      </w:r>
      <w:r w:rsidRPr="008869B3">
        <w:rPr>
          <w:rStyle w:val="a4"/>
        </w:rPr>
        <w:t xml:space="preserve"> вопросу повестки дня:</w:t>
      </w:r>
    </w:p>
    <w:p w:rsidR="00FE063A" w:rsidRDefault="00FE063A" w:rsidP="00FE063A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об </w:t>
      </w:r>
      <w:r>
        <w:t>утверждении</w:t>
      </w:r>
      <w:r w:rsidRPr="00CA405C">
        <w:t xml:space="preserve"> Положения</w:t>
      </w:r>
      <w:r w:rsidRPr="00CA405C">
        <w:rPr>
          <w:rFonts w:eastAsia="Calibri"/>
        </w:rPr>
        <w:t xml:space="preserve"> о процедуре рассмотрения жалоб на действия (бездействия) членов СРО Ассоциация «ЭнергоСтройАльянс» и иных обращений</w:t>
      </w:r>
      <w:r>
        <w:t xml:space="preserve"> </w:t>
      </w:r>
      <w:r w:rsidRPr="00CA405C">
        <w:t>(Версия 1.0)</w:t>
      </w:r>
      <w:r>
        <w:t>, разработанного в соответствии с требованиями Федерального закона от 03.07.2016 № 372-ФЗ</w:t>
      </w:r>
      <w:r>
        <w:rPr>
          <w:snapToGrid w:val="0"/>
        </w:rPr>
        <w:t>.</w:t>
      </w:r>
    </w:p>
    <w:p w:rsidR="00FE063A" w:rsidRPr="00355183" w:rsidRDefault="00FE063A" w:rsidP="00FE063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66273B">
        <w:t>121</w:t>
      </w:r>
      <w:r w:rsidRPr="00355183">
        <w:t xml:space="preserve"> голос,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66273B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66273B">
        <w:t>6</w:t>
      </w:r>
      <w:r>
        <w:t xml:space="preserve"> голосов</w:t>
      </w:r>
      <w:r w:rsidRPr="00355183">
        <w:t xml:space="preserve">. </w:t>
      </w:r>
      <w:r w:rsidRPr="00283FC6">
        <w:rPr>
          <w:b/>
        </w:rPr>
        <w:t xml:space="preserve">Решение принято </w:t>
      </w:r>
      <w:r>
        <w:rPr>
          <w:b/>
        </w:rPr>
        <w:t>простым</w:t>
      </w:r>
      <w:r w:rsidRPr="00283FC6">
        <w:rPr>
          <w:b/>
        </w:rPr>
        <w:t xml:space="preserve"> большинством голосов</w:t>
      </w:r>
      <w:r w:rsidRPr="00355183">
        <w:rPr>
          <w:b/>
        </w:rPr>
        <w:t>.</w:t>
      </w:r>
    </w:p>
    <w:p w:rsidR="00FE063A" w:rsidRDefault="00FE063A" w:rsidP="00FE063A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t>у</w:t>
      </w:r>
      <w:r w:rsidRPr="00A812C4">
        <w:t>твердить</w:t>
      </w:r>
      <w:r>
        <w:rPr>
          <w:bCs/>
        </w:rPr>
        <w:t xml:space="preserve"> </w:t>
      </w:r>
      <w:r w:rsidRPr="00C2176B">
        <w:rPr>
          <w:bCs/>
        </w:rPr>
        <w:t>Положение о процедуре рассмотрения жалоб на действия (бездействия) членов СРО Ассоциация «Энер</w:t>
      </w:r>
      <w:r>
        <w:rPr>
          <w:bCs/>
        </w:rPr>
        <w:t>гоСтройАльянс» и иных обращений</w:t>
      </w:r>
      <w:r>
        <w:rPr>
          <w:bCs/>
        </w:rPr>
        <w:br/>
      </w:r>
      <w:r w:rsidRPr="00C2176B">
        <w:rPr>
          <w:bCs/>
        </w:rPr>
        <w:t>(Версия 1.0)</w:t>
      </w:r>
      <w:r>
        <w:rPr>
          <w:bCs/>
        </w:rPr>
        <w:t>.</w:t>
      </w:r>
    </w:p>
    <w:p w:rsidR="00FE063A" w:rsidRDefault="00FE063A" w:rsidP="000858D4">
      <w:pPr>
        <w:ind w:firstLine="709"/>
        <w:jc w:val="both"/>
        <w:rPr>
          <w:bCs/>
        </w:rPr>
      </w:pPr>
    </w:p>
    <w:p w:rsidR="00C310D9" w:rsidRPr="008869B3" w:rsidRDefault="00C310D9" w:rsidP="00C310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двенадцатому</w:t>
      </w:r>
      <w:r w:rsidRPr="008869B3">
        <w:rPr>
          <w:rStyle w:val="a4"/>
        </w:rPr>
        <w:t xml:space="preserve"> вопросу повестки дня:</w:t>
      </w:r>
    </w:p>
    <w:p w:rsidR="00C310D9" w:rsidRDefault="00C310D9" w:rsidP="00C310D9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6F7486">
        <w:rPr>
          <w:bCs/>
        </w:rPr>
        <w:t>об</w:t>
      </w:r>
      <w:r>
        <w:t xml:space="preserve"> утверждении</w:t>
      </w:r>
      <w:r w:rsidRPr="00CA405C">
        <w:t xml:space="preserve"> Положения</w:t>
      </w:r>
      <w:r w:rsidRPr="00CA405C">
        <w:rPr>
          <w:rFonts w:eastAsia="Calibri"/>
        </w:rPr>
        <w:t xml:space="preserve"> о Совете Ассоциации</w:t>
      </w:r>
      <w:r w:rsidRPr="00CA405C">
        <w:t xml:space="preserve"> </w:t>
      </w:r>
      <w:r w:rsidRPr="00CA405C">
        <w:rPr>
          <w:color w:val="000000"/>
        </w:rPr>
        <w:t>в новой редакции</w:t>
      </w:r>
      <w:r>
        <w:rPr>
          <w:color w:val="000000"/>
        </w:rPr>
        <w:t xml:space="preserve"> </w:t>
      </w:r>
      <w:r w:rsidRPr="00CA405C">
        <w:rPr>
          <w:color w:val="000000"/>
        </w:rPr>
        <w:t>(Версия 7.0)</w:t>
      </w:r>
      <w:r>
        <w:t xml:space="preserve"> с целью приведения его в соответствие с требованиями Федерального закона от 03.07.2016 № 372-ФЗ</w:t>
      </w:r>
      <w:r>
        <w:rPr>
          <w:bCs/>
        </w:rPr>
        <w:t>.</w:t>
      </w:r>
    </w:p>
    <w:p w:rsidR="00C310D9" w:rsidRPr="00355183" w:rsidRDefault="00C310D9" w:rsidP="00C310D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812827">
        <w:t>121</w:t>
      </w:r>
      <w:r w:rsidRPr="00355183">
        <w:t xml:space="preserve"> голос,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812827">
        <w:t>1</w:t>
      </w:r>
      <w:r w:rsidRPr="00355183">
        <w:t xml:space="preserve"> голос,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812827">
        <w:t>5</w:t>
      </w:r>
      <w:r>
        <w:t xml:space="preserve"> голосов</w:t>
      </w:r>
      <w:r w:rsidRPr="00355183">
        <w:t xml:space="preserve">. </w:t>
      </w:r>
      <w:r w:rsidR="008D65C7" w:rsidRPr="00283FC6">
        <w:rPr>
          <w:b/>
        </w:rPr>
        <w:t xml:space="preserve">Решение принято </w:t>
      </w:r>
      <w:r w:rsidR="008D65C7">
        <w:rPr>
          <w:b/>
        </w:rPr>
        <w:t>простым</w:t>
      </w:r>
      <w:r w:rsidR="008D65C7" w:rsidRPr="00283FC6">
        <w:rPr>
          <w:b/>
        </w:rPr>
        <w:t xml:space="preserve"> большинством голосов</w:t>
      </w:r>
      <w:r w:rsidR="008D65C7" w:rsidRPr="00355183">
        <w:rPr>
          <w:b/>
        </w:rPr>
        <w:t>.</w:t>
      </w:r>
    </w:p>
    <w:p w:rsidR="00C310D9" w:rsidRDefault="00C310D9" w:rsidP="00C310D9">
      <w:pPr>
        <w:spacing w:line="240" w:lineRule="atLeast"/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Pr="00A812C4">
        <w:t xml:space="preserve"> </w:t>
      </w:r>
      <w:r w:rsidR="008D65C7" w:rsidRPr="00BC5A3A">
        <w:rPr>
          <w:bCs/>
        </w:rPr>
        <w:t>Положение о Сов</w:t>
      </w:r>
      <w:r w:rsidR="008D65C7">
        <w:rPr>
          <w:bCs/>
        </w:rPr>
        <w:t>ете Ассоциации в новой редакции</w:t>
      </w:r>
      <w:r w:rsidR="008D65C7">
        <w:rPr>
          <w:bCs/>
        </w:rPr>
        <w:br/>
      </w:r>
      <w:r w:rsidR="008D65C7" w:rsidRPr="00BC5A3A">
        <w:rPr>
          <w:bCs/>
        </w:rPr>
        <w:t>(Версия 7.0)</w:t>
      </w:r>
      <w:r>
        <w:rPr>
          <w:bCs/>
        </w:rPr>
        <w:t>.</w:t>
      </w:r>
    </w:p>
    <w:p w:rsidR="00FE063A" w:rsidRDefault="00FE063A" w:rsidP="000858D4">
      <w:pPr>
        <w:ind w:firstLine="709"/>
        <w:jc w:val="both"/>
        <w:rPr>
          <w:bCs/>
        </w:rPr>
      </w:pPr>
    </w:p>
    <w:p w:rsidR="00CE0CE1" w:rsidRPr="008869B3" w:rsidRDefault="00CE0CE1" w:rsidP="00CE0CE1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тринадцатому</w:t>
      </w:r>
      <w:r w:rsidRPr="008869B3">
        <w:rPr>
          <w:rStyle w:val="a4"/>
        </w:rPr>
        <w:t xml:space="preserve"> вопросу повестки дня:</w:t>
      </w:r>
    </w:p>
    <w:p w:rsidR="00CE0CE1" w:rsidRDefault="00CE0CE1" w:rsidP="00CE0CE1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 </w:t>
      </w:r>
      <w:r w:rsidRPr="00CA405C">
        <w:rPr>
          <w:color w:val="000000"/>
        </w:rPr>
        <w:t>досрочном прекращении полномочий членов Совета Ассоциации</w:t>
      </w:r>
      <w:r>
        <w:rPr>
          <w:color w:val="000000"/>
        </w:rPr>
        <w:t xml:space="preserve"> </w:t>
      </w:r>
      <w:r w:rsidRPr="00CA405C">
        <w:rPr>
          <w:bCs/>
          <w:color w:val="000000"/>
        </w:rPr>
        <w:t xml:space="preserve">А.С. </w:t>
      </w:r>
      <w:proofErr w:type="spellStart"/>
      <w:r w:rsidRPr="00CA405C">
        <w:rPr>
          <w:bCs/>
          <w:color w:val="000000"/>
        </w:rPr>
        <w:t>Чарикова</w:t>
      </w:r>
      <w:proofErr w:type="spellEnd"/>
      <w:r w:rsidRPr="00CA405C">
        <w:rPr>
          <w:bCs/>
          <w:color w:val="000000"/>
        </w:rPr>
        <w:t xml:space="preserve"> и В.А. Васильева</w:t>
      </w:r>
      <w:r w:rsidR="00414BD2">
        <w:rPr>
          <w:bCs/>
          <w:color w:val="000000"/>
        </w:rPr>
        <w:t xml:space="preserve"> </w:t>
      </w:r>
      <w:r w:rsidR="00414BD2" w:rsidRPr="00C37127">
        <w:rPr>
          <w:bCs/>
          <w:color w:val="000000"/>
        </w:rPr>
        <w:t>в связи с добровольным сложением с себя полномочий членов Совета Ассоциации</w:t>
      </w:r>
      <w:r>
        <w:rPr>
          <w:snapToGrid w:val="0"/>
        </w:rPr>
        <w:t>.</w:t>
      </w:r>
    </w:p>
    <w:p w:rsidR="00CE0CE1" w:rsidRPr="00355183" w:rsidRDefault="00CE0CE1" w:rsidP="00CE0CE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812827">
        <w:t>127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812827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812827">
        <w:t>0</w:t>
      </w:r>
      <w:r>
        <w:t xml:space="preserve"> голосов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 xml:space="preserve">принято </w:t>
      </w:r>
      <w:r w:rsidR="00812827">
        <w:rPr>
          <w:b/>
        </w:rPr>
        <w:t>единогласно</w:t>
      </w:r>
      <w:r w:rsidRPr="00355183">
        <w:rPr>
          <w:b/>
        </w:rPr>
        <w:t>.</w:t>
      </w:r>
    </w:p>
    <w:p w:rsidR="00CE0CE1" w:rsidRDefault="00CE0CE1" w:rsidP="00CE0CE1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414BD2">
        <w:t>д</w:t>
      </w:r>
      <w:r w:rsidR="00414BD2" w:rsidRPr="00C37127">
        <w:rPr>
          <w:bCs/>
          <w:color w:val="000000"/>
        </w:rPr>
        <w:t>осрочно прекратить полн</w:t>
      </w:r>
      <w:r w:rsidR="00E571F5">
        <w:rPr>
          <w:bCs/>
          <w:color w:val="000000"/>
        </w:rPr>
        <w:t>омочия членов Совета Ассоциации</w:t>
      </w:r>
      <w:r w:rsidR="00E571F5">
        <w:rPr>
          <w:bCs/>
          <w:color w:val="000000"/>
        </w:rPr>
        <w:br/>
      </w:r>
      <w:r w:rsidR="00414BD2" w:rsidRPr="00C37127">
        <w:rPr>
          <w:bCs/>
          <w:color w:val="000000"/>
        </w:rPr>
        <w:t xml:space="preserve">А.С. </w:t>
      </w:r>
      <w:proofErr w:type="spellStart"/>
      <w:r w:rsidR="00414BD2" w:rsidRPr="00C37127">
        <w:rPr>
          <w:bCs/>
          <w:color w:val="000000"/>
        </w:rPr>
        <w:t>Чарикова</w:t>
      </w:r>
      <w:proofErr w:type="spellEnd"/>
      <w:r w:rsidR="00414BD2" w:rsidRPr="00C37127">
        <w:rPr>
          <w:bCs/>
          <w:color w:val="000000"/>
        </w:rPr>
        <w:t xml:space="preserve"> и В.А. Васильева в связи с добровольным сложением с себя полномочий членов Совета Ассоциации</w:t>
      </w:r>
      <w:r>
        <w:rPr>
          <w:bCs/>
        </w:rPr>
        <w:t>.</w:t>
      </w:r>
    </w:p>
    <w:p w:rsidR="00FE063A" w:rsidRDefault="00FE063A" w:rsidP="000858D4">
      <w:pPr>
        <w:ind w:firstLine="709"/>
        <w:jc w:val="both"/>
        <w:rPr>
          <w:bCs/>
        </w:rPr>
      </w:pPr>
    </w:p>
    <w:p w:rsidR="00753EDF" w:rsidRPr="008869B3" w:rsidRDefault="00753EDF" w:rsidP="00753ED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четырнадцатому</w:t>
      </w:r>
      <w:r w:rsidRPr="008869B3">
        <w:rPr>
          <w:rStyle w:val="a4"/>
        </w:rPr>
        <w:t xml:space="preserve"> вопросу повестки дня:</w:t>
      </w:r>
    </w:p>
    <w:p w:rsidR="00753EDF" w:rsidRDefault="00753EDF" w:rsidP="00753EDF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 </w:t>
      </w:r>
      <w:r w:rsidRPr="00CA405C">
        <w:rPr>
          <w:color w:val="000000"/>
        </w:rPr>
        <w:t>добровольном прекращении членства</w:t>
      </w:r>
      <w:r>
        <w:rPr>
          <w:color w:val="000000"/>
        </w:rPr>
        <w:br/>
      </w:r>
      <w:r w:rsidRPr="00CA405C">
        <w:rPr>
          <w:color w:val="000000"/>
        </w:rPr>
        <w:t>СРО Ассоциация «ЭнергоСтройАльянс» в Ассоциации «Гидроэнергетика России»</w:t>
      </w:r>
      <w:r>
        <w:rPr>
          <w:snapToGrid w:val="0"/>
        </w:rPr>
        <w:t>.</w:t>
      </w:r>
    </w:p>
    <w:p w:rsidR="00753EDF" w:rsidRPr="00355183" w:rsidRDefault="00753EDF" w:rsidP="00753ED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975F00">
        <w:t>121</w:t>
      </w:r>
      <w:r w:rsidRPr="00355183">
        <w:t xml:space="preserve"> голос,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975F00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975F00">
        <w:t>6</w:t>
      </w:r>
      <w:r>
        <w:t xml:space="preserve"> голосов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753EDF" w:rsidRDefault="00753EDF" w:rsidP="00753EDF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д</w:t>
      </w:r>
      <w:r w:rsidRPr="00BC5A3A">
        <w:rPr>
          <w:bCs/>
        </w:rPr>
        <w:t>обровольно прекратить членство СРО Ассоциация «ЭнергоСтройАльянс» в Ассоциации «Гидроэнергетика России»</w:t>
      </w:r>
      <w:r>
        <w:rPr>
          <w:bCs/>
        </w:rPr>
        <w:t>.</w:t>
      </w:r>
    </w:p>
    <w:p w:rsidR="00FE063A" w:rsidRDefault="00FE063A" w:rsidP="000858D4">
      <w:pPr>
        <w:ind w:firstLine="709"/>
        <w:jc w:val="both"/>
        <w:rPr>
          <w:bCs/>
        </w:rPr>
      </w:pPr>
    </w:p>
    <w:p w:rsidR="008245F7" w:rsidRPr="008869B3" w:rsidRDefault="008245F7" w:rsidP="008245F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пятнадцатому</w:t>
      </w:r>
      <w:r w:rsidRPr="008869B3">
        <w:rPr>
          <w:rStyle w:val="a4"/>
        </w:rPr>
        <w:t xml:space="preserve"> вопросу повестки дня:</w:t>
      </w:r>
    </w:p>
    <w:p w:rsidR="008245F7" w:rsidRDefault="008245F7" w:rsidP="008245F7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6F7486">
        <w:rPr>
          <w:bCs/>
        </w:rPr>
        <w:t>об</w:t>
      </w:r>
      <w:r w:rsidRPr="00CA405C">
        <w:rPr>
          <w:color w:val="000000"/>
        </w:rPr>
        <w:t xml:space="preserve"> отмене решения, при</w:t>
      </w:r>
      <w:r>
        <w:rPr>
          <w:color w:val="000000"/>
        </w:rPr>
        <w:t xml:space="preserve">нятого на Общем собрании членов </w:t>
      </w:r>
      <w:r w:rsidRPr="00CA405C">
        <w:rPr>
          <w:color w:val="000000"/>
        </w:rPr>
        <w:t>СРО НП «ЭнергоСтройАльянс» от 17.11.2010, в части рекомендации текста третейской оговорки к включению в текст договоров подряда</w:t>
      </w:r>
      <w:r>
        <w:rPr>
          <w:bCs/>
        </w:rPr>
        <w:t>.</w:t>
      </w:r>
    </w:p>
    <w:p w:rsidR="008245F7" w:rsidRPr="00355183" w:rsidRDefault="008245F7" w:rsidP="008245F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975F00">
        <w:t>120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975F00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975F00">
        <w:t>7</w:t>
      </w:r>
      <w:r>
        <w:t xml:space="preserve"> голосов</w:t>
      </w:r>
      <w:r w:rsidRPr="00355183">
        <w:t xml:space="preserve">. </w:t>
      </w:r>
      <w:r w:rsidRPr="00283FC6">
        <w:rPr>
          <w:b/>
        </w:rPr>
        <w:t xml:space="preserve">Решение принято </w:t>
      </w:r>
      <w:r>
        <w:rPr>
          <w:b/>
        </w:rPr>
        <w:t>простым</w:t>
      </w:r>
      <w:r w:rsidRPr="00283FC6">
        <w:rPr>
          <w:b/>
        </w:rPr>
        <w:t xml:space="preserve"> большинством голосов</w:t>
      </w:r>
      <w:r w:rsidRPr="00355183">
        <w:rPr>
          <w:b/>
        </w:rPr>
        <w:t>.</w:t>
      </w:r>
    </w:p>
    <w:p w:rsidR="008245F7" w:rsidRDefault="008245F7" w:rsidP="008245F7">
      <w:pPr>
        <w:spacing w:line="240" w:lineRule="atLeast"/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о</w:t>
      </w:r>
      <w:r w:rsidRPr="005925BE">
        <w:rPr>
          <w:bCs/>
        </w:rPr>
        <w:t>тменить решение, принятое на Общем собрании членов СРО НП «ЭнергоСтройАльянс» от 17.11.2010, в части рекомендации текста третейской оговорки к включению в текст договоров подряда</w:t>
      </w:r>
      <w:r>
        <w:rPr>
          <w:bCs/>
        </w:rPr>
        <w:t>.</w:t>
      </w:r>
    </w:p>
    <w:p w:rsidR="00E55E65" w:rsidRPr="008869B3" w:rsidRDefault="00E55E65" w:rsidP="00E55E65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lastRenderedPageBreak/>
        <w:t xml:space="preserve">По </w:t>
      </w:r>
      <w:r>
        <w:rPr>
          <w:rStyle w:val="a4"/>
        </w:rPr>
        <w:t>шестнадцатому</w:t>
      </w:r>
      <w:r w:rsidRPr="008869B3">
        <w:rPr>
          <w:rStyle w:val="a4"/>
        </w:rPr>
        <w:t xml:space="preserve"> вопросу повестки дня:</w:t>
      </w:r>
    </w:p>
    <w:p w:rsidR="00E55E65" w:rsidRPr="00E55E65" w:rsidRDefault="00E55E65" w:rsidP="00E55E65">
      <w:pPr>
        <w:ind w:firstLine="708"/>
        <w:jc w:val="both"/>
        <w:rPr>
          <w:color w:val="000000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</w:t>
      </w:r>
      <w:r w:rsidRPr="00E55E65">
        <w:rPr>
          <w:color w:val="000000"/>
        </w:rPr>
        <w:t>б исключении из состава членов Ассоциации, за неоднократную неуплату членских взносов, следующих организаций:</w:t>
      </w:r>
      <w:r>
        <w:rPr>
          <w:color w:val="000000"/>
        </w:rPr>
        <w:t xml:space="preserve"> </w:t>
      </w:r>
      <w:proofErr w:type="gramStart"/>
      <w:r w:rsidRPr="00E55E65">
        <w:rPr>
          <w:color w:val="000000"/>
        </w:rPr>
        <w:t xml:space="preserve">ОАО «Трест </w:t>
      </w:r>
      <w:proofErr w:type="spellStart"/>
      <w:r w:rsidRPr="00E55E65">
        <w:rPr>
          <w:color w:val="000000"/>
        </w:rPr>
        <w:t>трансстрой</w:t>
      </w:r>
      <w:proofErr w:type="spellEnd"/>
      <w:r w:rsidRPr="00E55E65">
        <w:rPr>
          <w:color w:val="000000"/>
        </w:rPr>
        <w:t>»;</w:t>
      </w:r>
      <w:r>
        <w:rPr>
          <w:color w:val="000000"/>
        </w:rPr>
        <w:t xml:space="preserve"> </w:t>
      </w:r>
      <w:r w:rsidRPr="00E55E65">
        <w:rPr>
          <w:color w:val="000000"/>
        </w:rPr>
        <w:t>ООО «</w:t>
      </w:r>
      <w:proofErr w:type="spellStart"/>
      <w:r w:rsidRPr="00E55E65">
        <w:rPr>
          <w:color w:val="000000"/>
        </w:rPr>
        <w:t>Русинжиниринг</w:t>
      </w:r>
      <w:proofErr w:type="spellEnd"/>
      <w:r w:rsidRPr="00E55E65">
        <w:rPr>
          <w:color w:val="000000"/>
        </w:rPr>
        <w:t>»;</w:t>
      </w:r>
      <w:r>
        <w:rPr>
          <w:color w:val="000000"/>
        </w:rPr>
        <w:t xml:space="preserve"> </w:t>
      </w:r>
      <w:r w:rsidRPr="00E55E65">
        <w:rPr>
          <w:color w:val="000000"/>
        </w:rPr>
        <w:t>ООО «УСР»;</w:t>
      </w:r>
      <w:r>
        <w:rPr>
          <w:color w:val="000000"/>
        </w:rPr>
        <w:t xml:space="preserve"> </w:t>
      </w:r>
      <w:r w:rsidRPr="00E55E65">
        <w:rPr>
          <w:color w:val="000000"/>
        </w:rPr>
        <w:t>ЗАО «НОВИНТЕХ»;</w:t>
      </w:r>
      <w:r>
        <w:rPr>
          <w:color w:val="000000"/>
        </w:rPr>
        <w:t xml:space="preserve"> </w:t>
      </w:r>
      <w:r w:rsidRPr="00E55E65">
        <w:rPr>
          <w:color w:val="000000"/>
        </w:rPr>
        <w:t>ООО «РЭСКО»;</w:t>
      </w:r>
      <w:r>
        <w:rPr>
          <w:color w:val="000000"/>
        </w:rPr>
        <w:t xml:space="preserve"> </w:t>
      </w:r>
      <w:r w:rsidRPr="00E55E65">
        <w:rPr>
          <w:color w:val="000000"/>
        </w:rPr>
        <w:t>ООО «</w:t>
      </w:r>
      <w:proofErr w:type="spellStart"/>
      <w:r w:rsidRPr="00E55E65">
        <w:rPr>
          <w:color w:val="000000"/>
        </w:rPr>
        <w:t>ЭнергоСтройСервис</w:t>
      </w:r>
      <w:proofErr w:type="spellEnd"/>
      <w:r w:rsidRPr="00E55E65">
        <w:rPr>
          <w:color w:val="000000"/>
        </w:rPr>
        <w:t>»; ООО «</w:t>
      </w:r>
      <w:proofErr w:type="spellStart"/>
      <w:r w:rsidRPr="00E55E65">
        <w:rPr>
          <w:color w:val="000000"/>
        </w:rPr>
        <w:t>РЭСКО-Наладка</w:t>
      </w:r>
      <w:proofErr w:type="spellEnd"/>
      <w:r w:rsidRPr="00E55E65">
        <w:rPr>
          <w:color w:val="000000"/>
        </w:rPr>
        <w:t>»; ООО «</w:t>
      </w:r>
      <w:proofErr w:type="spellStart"/>
      <w:r w:rsidRPr="00E55E65">
        <w:rPr>
          <w:color w:val="000000"/>
        </w:rPr>
        <w:t>РЭСКО-Кузбасс</w:t>
      </w:r>
      <w:proofErr w:type="spellEnd"/>
      <w:r w:rsidRPr="00E55E65">
        <w:rPr>
          <w:color w:val="000000"/>
        </w:rPr>
        <w:t>»; ООО «СМУ «Союз»; ЗАО НТК «</w:t>
      </w:r>
      <w:proofErr w:type="spellStart"/>
      <w:r w:rsidRPr="00E55E65">
        <w:rPr>
          <w:color w:val="000000"/>
        </w:rPr>
        <w:t>Центртелеком</w:t>
      </w:r>
      <w:proofErr w:type="spellEnd"/>
      <w:r w:rsidRPr="00E55E65">
        <w:rPr>
          <w:color w:val="000000"/>
        </w:rPr>
        <w:t>»; ООО «</w:t>
      </w:r>
      <w:proofErr w:type="spellStart"/>
      <w:r w:rsidRPr="00E55E65">
        <w:rPr>
          <w:color w:val="000000"/>
        </w:rPr>
        <w:t>СпецСтрой</w:t>
      </w:r>
      <w:proofErr w:type="spellEnd"/>
      <w:r w:rsidRPr="00E55E65">
        <w:rPr>
          <w:color w:val="000000"/>
        </w:rPr>
        <w:t xml:space="preserve"> №8»; ООО «СУ № 310».</w:t>
      </w:r>
      <w:proofErr w:type="gramEnd"/>
    </w:p>
    <w:p w:rsidR="00E55E65" w:rsidRPr="00355183" w:rsidRDefault="00E55E65" w:rsidP="00E55E6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975F00">
        <w:t>116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975F00">
        <w:t>1</w:t>
      </w:r>
      <w:r w:rsidRPr="00355183">
        <w:t xml:space="preserve"> голос,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975F00">
        <w:t>10</w:t>
      </w:r>
      <w:r>
        <w:t xml:space="preserve"> голосов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E55E65" w:rsidRDefault="00E55E65" w:rsidP="00E55E65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и</w:t>
      </w:r>
      <w:r w:rsidRPr="000A215D">
        <w:rPr>
          <w:bCs/>
        </w:rPr>
        <w:t xml:space="preserve">сключить из состава членов Ассоциации, за неоднократную неуплату членских взносов, следующие организации: </w:t>
      </w:r>
      <w:proofErr w:type="gramStart"/>
      <w:r w:rsidRPr="000A215D">
        <w:rPr>
          <w:bCs/>
        </w:rPr>
        <w:t xml:space="preserve">ОАО «Трест </w:t>
      </w:r>
      <w:proofErr w:type="spellStart"/>
      <w:r w:rsidRPr="000A215D">
        <w:rPr>
          <w:bCs/>
        </w:rPr>
        <w:t>трансстрой</w:t>
      </w:r>
      <w:proofErr w:type="spellEnd"/>
      <w:r w:rsidRPr="000A215D">
        <w:rPr>
          <w:bCs/>
        </w:rPr>
        <w:t>», ООО «</w:t>
      </w:r>
      <w:proofErr w:type="spellStart"/>
      <w:r w:rsidRPr="000A215D">
        <w:rPr>
          <w:bCs/>
        </w:rPr>
        <w:t>Русинжиниринг</w:t>
      </w:r>
      <w:proofErr w:type="spellEnd"/>
      <w:r w:rsidRPr="000A215D">
        <w:rPr>
          <w:bCs/>
        </w:rPr>
        <w:t>», ООО «УСР»</w:t>
      </w:r>
      <w:r>
        <w:rPr>
          <w:bCs/>
        </w:rPr>
        <w:t xml:space="preserve">, </w:t>
      </w:r>
      <w:r w:rsidRPr="000A215D">
        <w:rPr>
          <w:bCs/>
        </w:rPr>
        <w:t>ЗАО «НОВИНТЕХ», ООО «РЭСКО», ООО «</w:t>
      </w:r>
      <w:proofErr w:type="spellStart"/>
      <w:r w:rsidRPr="000A215D">
        <w:rPr>
          <w:bCs/>
        </w:rPr>
        <w:t>ЭнергоСтройСервис</w:t>
      </w:r>
      <w:proofErr w:type="spellEnd"/>
      <w:r w:rsidRPr="000A215D">
        <w:rPr>
          <w:bCs/>
        </w:rPr>
        <w:t>», ООО «</w:t>
      </w:r>
      <w:proofErr w:type="spellStart"/>
      <w:r w:rsidRPr="000A215D">
        <w:rPr>
          <w:bCs/>
        </w:rPr>
        <w:t>РЭСКО-Наладка</w:t>
      </w:r>
      <w:proofErr w:type="spellEnd"/>
      <w:r w:rsidRPr="000A215D">
        <w:rPr>
          <w:bCs/>
        </w:rPr>
        <w:t>», ООО «</w:t>
      </w:r>
      <w:proofErr w:type="spellStart"/>
      <w:r w:rsidRPr="000A215D">
        <w:rPr>
          <w:bCs/>
        </w:rPr>
        <w:t>РЭСКО-Кузбасс</w:t>
      </w:r>
      <w:proofErr w:type="spellEnd"/>
      <w:r w:rsidRPr="000A215D">
        <w:rPr>
          <w:bCs/>
        </w:rPr>
        <w:t>», ООО «СМУ «Союз», ЗАО НТК «</w:t>
      </w:r>
      <w:proofErr w:type="spellStart"/>
      <w:r w:rsidRPr="000A215D">
        <w:rPr>
          <w:bCs/>
        </w:rPr>
        <w:t>Центртелеком</w:t>
      </w:r>
      <w:proofErr w:type="spellEnd"/>
      <w:r w:rsidRPr="000A215D">
        <w:rPr>
          <w:bCs/>
        </w:rPr>
        <w:t>»</w:t>
      </w:r>
      <w:r>
        <w:rPr>
          <w:bCs/>
        </w:rPr>
        <w:t xml:space="preserve">, </w:t>
      </w:r>
      <w:r w:rsidRPr="000A215D">
        <w:rPr>
          <w:bCs/>
        </w:rPr>
        <w:t>ООО «</w:t>
      </w:r>
      <w:proofErr w:type="spellStart"/>
      <w:r w:rsidRPr="000A215D">
        <w:rPr>
          <w:bCs/>
        </w:rPr>
        <w:t>СпецСтрой</w:t>
      </w:r>
      <w:proofErr w:type="spellEnd"/>
      <w:r w:rsidRPr="000A215D">
        <w:rPr>
          <w:bCs/>
        </w:rPr>
        <w:t xml:space="preserve"> №8», ООО «СУ № 310»</w:t>
      </w:r>
      <w:r>
        <w:rPr>
          <w:bCs/>
        </w:rPr>
        <w:t>.</w:t>
      </w:r>
      <w:proofErr w:type="gramEnd"/>
    </w:p>
    <w:p w:rsidR="001B2AE3" w:rsidRDefault="001B2AE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869B3" w:rsidRDefault="008869B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64745" w:rsidRDefault="00E22C15" w:rsidP="006B7281">
      <w:pPr>
        <w:pStyle w:val="a3"/>
        <w:spacing w:before="0" w:beforeAutospacing="0" w:after="0" w:afterAutospacing="0"/>
        <w:jc w:val="both"/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55" w:rsidRDefault="00943155">
      <w:r>
        <w:separator/>
      </w:r>
    </w:p>
  </w:endnote>
  <w:endnote w:type="continuationSeparator" w:id="0">
    <w:p w:rsidR="00943155" w:rsidRDefault="0094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2" w:rsidRDefault="00486DD2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DD2" w:rsidRDefault="00486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55" w:rsidRDefault="00943155">
      <w:r>
        <w:separator/>
      </w:r>
    </w:p>
  </w:footnote>
  <w:footnote w:type="continuationSeparator" w:id="0">
    <w:p w:rsidR="00943155" w:rsidRDefault="00943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2" w:rsidRDefault="00486DD2">
    <w:pPr>
      <w:pStyle w:val="a8"/>
      <w:jc w:val="center"/>
    </w:pPr>
    <w:fldSimple w:instr=" PAGE   \* MERGEFORMAT ">
      <w:r w:rsidR="00005063">
        <w:rPr>
          <w:noProof/>
        </w:rPr>
        <w:t>8</w:t>
      </w:r>
    </w:fldSimple>
  </w:p>
  <w:p w:rsidR="00486DD2" w:rsidRDefault="00486D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05063"/>
    <w:rsid w:val="0002068F"/>
    <w:rsid w:val="00022126"/>
    <w:rsid w:val="00023764"/>
    <w:rsid w:val="00031A49"/>
    <w:rsid w:val="00035AF0"/>
    <w:rsid w:val="00041738"/>
    <w:rsid w:val="0006588E"/>
    <w:rsid w:val="000819E7"/>
    <w:rsid w:val="00084496"/>
    <w:rsid w:val="000858D4"/>
    <w:rsid w:val="000A1AC5"/>
    <w:rsid w:val="000A4431"/>
    <w:rsid w:val="000B2484"/>
    <w:rsid w:val="000B6B03"/>
    <w:rsid w:val="000E274C"/>
    <w:rsid w:val="000E636B"/>
    <w:rsid w:val="00102A8E"/>
    <w:rsid w:val="00103AB0"/>
    <w:rsid w:val="00103E66"/>
    <w:rsid w:val="00113B7F"/>
    <w:rsid w:val="001251A3"/>
    <w:rsid w:val="0013418A"/>
    <w:rsid w:val="001444E4"/>
    <w:rsid w:val="00147D4B"/>
    <w:rsid w:val="0015189C"/>
    <w:rsid w:val="0015526D"/>
    <w:rsid w:val="00155EB0"/>
    <w:rsid w:val="0016059F"/>
    <w:rsid w:val="00160CDD"/>
    <w:rsid w:val="00173A3C"/>
    <w:rsid w:val="00182337"/>
    <w:rsid w:val="00182ED6"/>
    <w:rsid w:val="0018343D"/>
    <w:rsid w:val="001847C9"/>
    <w:rsid w:val="001B2AE3"/>
    <w:rsid w:val="001C6F4A"/>
    <w:rsid w:val="001D4428"/>
    <w:rsid w:val="001E61A1"/>
    <w:rsid w:val="001F0759"/>
    <w:rsid w:val="001F3E16"/>
    <w:rsid w:val="002628DA"/>
    <w:rsid w:val="002665A3"/>
    <w:rsid w:val="00283FC6"/>
    <w:rsid w:val="00293100"/>
    <w:rsid w:val="002B0DF4"/>
    <w:rsid w:val="002B7E18"/>
    <w:rsid w:val="002C4D17"/>
    <w:rsid w:val="002C5543"/>
    <w:rsid w:val="002F0C63"/>
    <w:rsid w:val="002F214C"/>
    <w:rsid w:val="002F3592"/>
    <w:rsid w:val="002F4236"/>
    <w:rsid w:val="002F5A66"/>
    <w:rsid w:val="003001F6"/>
    <w:rsid w:val="00301BF0"/>
    <w:rsid w:val="003172AC"/>
    <w:rsid w:val="00326ED3"/>
    <w:rsid w:val="003531DF"/>
    <w:rsid w:val="00355183"/>
    <w:rsid w:val="00364794"/>
    <w:rsid w:val="0037754E"/>
    <w:rsid w:val="00387908"/>
    <w:rsid w:val="003A0DD2"/>
    <w:rsid w:val="003A311B"/>
    <w:rsid w:val="003A4040"/>
    <w:rsid w:val="003B0A18"/>
    <w:rsid w:val="003B7722"/>
    <w:rsid w:val="003D04CD"/>
    <w:rsid w:val="003D25A6"/>
    <w:rsid w:val="003D42D1"/>
    <w:rsid w:val="003E728C"/>
    <w:rsid w:val="003F249A"/>
    <w:rsid w:val="003F5CFA"/>
    <w:rsid w:val="00410B5B"/>
    <w:rsid w:val="00411D09"/>
    <w:rsid w:val="00414BD2"/>
    <w:rsid w:val="00415899"/>
    <w:rsid w:val="00425779"/>
    <w:rsid w:val="00431AAF"/>
    <w:rsid w:val="00433C51"/>
    <w:rsid w:val="00437789"/>
    <w:rsid w:val="00451CB4"/>
    <w:rsid w:val="00453793"/>
    <w:rsid w:val="004544AF"/>
    <w:rsid w:val="00456245"/>
    <w:rsid w:val="004602E5"/>
    <w:rsid w:val="004710AF"/>
    <w:rsid w:val="00474749"/>
    <w:rsid w:val="00476144"/>
    <w:rsid w:val="00486DD2"/>
    <w:rsid w:val="004B06EC"/>
    <w:rsid w:val="004B08E7"/>
    <w:rsid w:val="004E1372"/>
    <w:rsid w:val="004E4D98"/>
    <w:rsid w:val="004E7034"/>
    <w:rsid w:val="004F33F1"/>
    <w:rsid w:val="00504516"/>
    <w:rsid w:val="00507AE4"/>
    <w:rsid w:val="00524099"/>
    <w:rsid w:val="00526933"/>
    <w:rsid w:val="00532213"/>
    <w:rsid w:val="005459D9"/>
    <w:rsid w:val="00550A11"/>
    <w:rsid w:val="00551116"/>
    <w:rsid w:val="005523C6"/>
    <w:rsid w:val="00574BE8"/>
    <w:rsid w:val="00575236"/>
    <w:rsid w:val="005848D7"/>
    <w:rsid w:val="0058603F"/>
    <w:rsid w:val="00590FAD"/>
    <w:rsid w:val="00597D25"/>
    <w:rsid w:val="005B4D0C"/>
    <w:rsid w:val="005E4E6B"/>
    <w:rsid w:val="005E7EFB"/>
    <w:rsid w:val="00601703"/>
    <w:rsid w:val="00603F9F"/>
    <w:rsid w:val="00605D34"/>
    <w:rsid w:val="00627B33"/>
    <w:rsid w:val="00632B92"/>
    <w:rsid w:val="006351EB"/>
    <w:rsid w:val="0063606F"/>
    <w:rsid w:val="00637A0F"/>
    <w:rsid w:val="00642F7A"/>
    <w:rsid w:val="00647964"/>
    <w:rsid w:val="0066273B"/>
    <w:rsid w:val="0068000D"/>
    <w:rsid w:val="00681B22"/>
    <w:rsid w:val="00684A06"/>
    <w:rsid w:val="00691E2B"/>
    <w:rsid w:val="006924FB"/>
    <w:rsid w:val="00692D75"/>
    <w:rsid w:val="00695C42"/>
    <w:rsid w:val="00697D60"/>
    <w:rsid w:val="006B0D14"/>
    <w:rsid w:val="006B7281"/>
    <w:rsid w:val="006C186A"/>
    <w:rsid w:val="006C6C8D"/>
    <w:rsid w:val="006E35CA"/>
    <w:rsid w:val="006F0AAF"/>
    <w:rsid w:val="006F4A68"/>
    <w:rsid w:val="006F7486"/>
    <w:rsid w:val="007065C1"/>
    <w:rsid w:val="00714B8D"/>
    <w:rsid w:val="00721F93"/>
    <w:rsid w:val="00732B95"/>
    <w:rsid w:val="00733124"/>
    <w:rsid w:val="00740E81"/>
    <w:rsid w:val="00744887"/>
    <w:rsid w:val="00753EDF"/>
    <w:rsid w:val="007572DD"/>
    <w:rsid w:val="00771E25"/>
    <w:rsid w:val="007762FD"/>
    <w:rsid w:val="00776B24"/>
    <w:rsid w:val="00780315"/>
    <w:rsid w:val="007B3E57"/>
    <w:rsid w:val="007B450A"/>
    <w:rsid w:val="007B5079"/>
    <w:rsid w:val="007C5496"/>
    <w:rsid w:val="007D773B"/>
    <w:rsid w:val="007E4F88"/>
    <w:rsid w:val="007E59C8"/>
    <w:rsid w:val="007E5DBF"/>
    <w:rsid w:val="00803446"/>
    <w:rsid w:val="00812827"/>
    <w:rsid w:val="008245F7"/>
    <w:rsid w:val="0082631B"/>
    <w:rsid w:val="00836DB1"/>
    <w:rsid w:val="00854F0A"/>
    <w:rsid w:val="00857DF0"/>
    <w:rsid w:val="00863736"/>
    <w:rsid w:val="00870502"/>
    <w:rsid w:val="008749F9"/>
    <w:rsid w:val="00881F0B"/>
    <w:rsid w:val="00884C9F"/>
    <w:rsid w:val="008869B3"/>
    <w:rsid w:val="00890CEE"/>
    <w:rsid w:val="008A6C29"/>
    <w:rsid w:val="008C1216"/>
    <w:rsid w:val="008C7F26"/>
    <w:rsid w:val="008D65C7"/>
    <w:rsid w:val="008F15EF"/>
    <w:rsid w:val="00903490"/>
    <w:rsid w:val="0091314F"/>
    <w:rsid w:val="00913E11"/>
    <w:rsid w:val="00922E53"/>
    <w:rsid w:val="0092311D"/>
    <w:rsid w:val="0092398D"/>
    <w:rsid w:val="00937051"/>
    <w:rsid w:val="00943155"/>
    <w:rsid w:val="0094319E"/>
    <w:rsid w:val="00964386"/>
    <w:rsid w:val="0096556C"/>
    <w:rsid w:val="0096603F"/>
    <w:rsid w:val="00975F00"/>
    <w:rsid w:val="00976020"/>
    <w:rsid w:val="00987CC1"/>
    <w:rsid w:val="009A538A"/>
    <w:rsid w:val="009A5CC3"/>
    <w:rsid w:val="009B3E47"/>
    <w:rsid w:val="009C059B"/>
    <w:rsid w:val="009C0F1E"/>
    <w:rsid w:val="009D2491"/>
    <w:rsid w:val="009D760C"/>
    <w:rsid w:val="009E0C9A"/>
    <w:rsid w:val="009E5DDE"/>
    <w:rsid w:val="009F34B9"/>
    <w:rsid w:val="009F5D34"/>
    <w:rsid w:val="00A03814"/>
    <w:rsid w:val="00A3214D"/>
    <w:rsid w:val="00A33C45"/>
    <w:rsid w:val="00A350E4"/>
    <w:rsid w:val="00A55AA8"/>
    <w:rsid w:val="00A76B20"/>
    <w:rsid w:val="00A9014B"/>
    <w:rsid w:val="00AA34ED"/>
    <w:rsid w:val="00AA677E"/>
    <w:rsid w:val="00AB55AE"/>
    <w:rsid w:val="00AC1A08"/>
    <w:rsid w:val="00AE42D8"/>
    <w:rsid w:val="00B041F9"/>
    <w:rsid w:val="00B203EC"/>
    <w:rsid w:val="00B211FC"/>
    <w:rsid w:val="00B22438"/>
    <w:rsid w:val="00B24DA6"/>
    <w:rsid w:val="00B306AF"/>
    <w:rsid w:val="00B34C84"/>
    <w:rsid w:val="00B3576A"/>
    <w:rsid w:val="00B539B9"/>
    <w:rsid w:val="00B53CDC"/>
    <w:rsid w:val="00B922DC"/>
    <w:rsid w:val="00B969B3"/>
    <w:rsid w:val="00BA3617"/>
    <w:rsid w:val="00BA38E3"/>
    <w:rsid w:val="00BA735F"/>
    <w:rsid w:val="00BE3B07"/>
    <w:rsid w:val="00C310D9"/>
    <w:rsid w:val="00C33C14"/>
    <w:rsid w:val="00C527B1"/>
    <w:rsid w:val="00C63207"/>
    <w:rsid w:val="00C7364A"/>
    <w:rsid w:val="00C73F2F"/>
    <w:rsid w:val="00C74FF6"/>
    <w:rsid w:val="00C8585D"/>
    <w:rsid w:val="00C9024A"/>
    <w:rsid w:val="00CA348E"/>
    <w:rsid w:val="00CA405C"/>
    <w:rsid w:val="00CB374B"/>
    <w:rsid w:val="00CB47D3"/>
    <w:rsid w:val="00CC16EA"/>
    <w:rsid w:val="00CC3B76"/>
    <w:rsid w:val="00CD094E"/>
    <w:rsid w:val="00CE0CE1"/>
    <w:rsid w:val="00CF1F7B"/>
    <w:rsid w:val="00D127D5"/>
    <w:rsid w:val="00D372B5"/>
    <w:rsid w:val="00D37A47"/>
    <w:rsid w:val="00D44535"/>
    <w:rsid w:val="00D60E2E"/>
    <w:rsid w:val="00D66662"/>
    <w:rsid w:val="00D716D0"/>
    <w:rsid w:val="00D74A4D"/>
    <w:rsid w:val="00D77AA7"/>
    <w:rsid w:val="00D95D6E"/>
    <w:rsid w:val="00DA201E"/>
    <w:rsid w:val="00DC0A0F"/>
    <w:rsid w:val="00DD1480"/>
    <w:rsid w:val="00DD1E99"/>
    <w:rsid w:val="00DD448A"/>
    <w:rsid w:val="00DE3A70"/>
    <w:rsid w:val="00DF36F0"/>
    <w:rsid w:val="00DF7405"/>
    <w:rsid w:val="00E1435A"/>
    <w:rsid w:val="00E153EE"/>
    <w:rsid w:val="00E22C15"/>
    <w:rsid w:val="00E30272"/>
    <w:rsid w:val="00E32DC5"/>
    <w:rsid w:val="00E471FB"/>
    <w:rsid w:val="00E51A9B"/>
    <w:rsid w:val="00E55E65"/>
    <w:rsid w:val="00E571F5"/>
    <w:rsid w:val="00E64745"/>
    <w:rsid w:val="00E73997"/>
    <w:rsid w:val="00E841BE"/>
    <w:rsid w:val="00E91959"/>
    <w:rsid w:val="00E91C07"/>
    <w:rsid w:val="00EA19C8"/>
    <w:rsid w:val="00EA2892"/>
    <w:rsid w:val="00EA28D7"/>
    <w:rsid w:val="00EB3A21"/>
    <w:rsid w:val="00ED00B3"/>
    <w:rsid w:val="00EE1C73"/>
    <w:rsid w:val="00EE44C9"/>
    <w:rsid w:val="00EE68F6"/>
    <w:rsid w:val="00EE7671"/>
    <w:rsid w:val="00EF413D"/>
    <w:rsid w:val="00EF7B89"/>
    <w:rsid w:val="00F00E16"/>
    <w:rsid w:val="00F04084"/>
    <w:rsid w:val="00F11EE1"/>
    <w:rsid w:val="00F17FFA"/>
    <w:rsid w:val="00F323EA"/>
    <w:rsid w:val="00F3271F"/>
    <w:rsid w:val="00F52813"/>
    <w:rsid w:val="00F55812"/>
    <w:rsid w:val="00F71679"/>
    <w:rsid w:val="00F76F16"/>
    <w:rsid w:val="00F819B3"/>
    <w:rsid w:val="00F9169E"/>
    <w:rsid w:val="00FA0987"/>
    <w:rsid w:val="00FB00E2"/>
    <w:rsid w:val="00FB1507"/>
    <w:rsid w:val="00FB7410"/>
    <w:rsid w:val="00FB7BE2"/>
    <w:rsid w:val="00FC7249"/>
    <w:rsid w:val="00FD1FDD"/>
    <w:rsid w:val="00FE063A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styleId="af0">
    <w:name w:val="Body Text Indent"/>
    <w:basedOn w:val="a"/>
    <w:link w:val="af1"/>
    <w:rsid w:val="00CA405C"/>
    <w:pPr>
      <w:ind w:firstLine="540"/>
      <w:jc w:val="both"/>
    </w:pPr>
  </w:style>
  <w:style w:type="character" w:customStyle="1" w:styleId="af1">
    <w:name w:val="Основной текст с отступом Знак"/>
    <w:basedOn w:val="a0"/>
    <w:link w:val="af0"/>
    <w:rsid w:val="00CA4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9642-BC78-41BC-8FE0-4E18762D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8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v.kolesnikov</cp:lastModifiedBy>
  <cp:revision>98</cp:revision>
  <cp:lastPrinted>2017-05-16T12:44:00Z</cp:lastPrinted>
  <dcterms:created xsi:type="dcterms:W3CDTF">2016-08-24T12:57:00Z</dcterms:created>
  <dcterms:modified xsi:type="dcterms:W3CDTF">2017-05-16T13:34:00Z</dcterms:modified>
</cp:coreProperties>
</file>