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4EF57CF7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1512AC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D70C5F7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</w:t>
      </w:r>
      <w:r w:rsidR="006A0356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3085A8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1</w:t>
      </w:r>
      <w:r w:rsidR="00C837E3">
        <w:rPr>
          <w:rFonts w:ascii="Times New Roman" w:hAnsi="Times New Roman"/>
          <w:sz w:val="24"/>
          <w:szCs w:val="24"/>
        </w:rPr>
        <w:t>3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апреля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6B56494" w:rsidR="0027055F" w:rsidRDefault="006A035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103933C2" w:rsidR="00BE4D04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3203949D" w:rsidR="00572E7A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3256BB72" w:rsidR="00BE4D04" w:rsidRPr="00FE1ECE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49B05397" w14:textId="71B7E2D2" w:rsidR="00A362ED" w:rsidRDefault="00E041EC" w:rsidP="001512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6A0356">
        <w:rPr>
          <w:rFonts w:ascii="Times New Roman" w:hAnsi="Times New Roman"/>
          <w:sz w:val="24"/>
          <w:szCs w:val="24"/>
        </w:rPr>
        <w:t>71,4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368586BB" w14:textId="77777777" w:rsidR="001512AC" w:rsidRPr="001512AC" w:rsidRDefault="001512AC" w:rsidP="001512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10"/>
          <w:szCs w:val="10"/>
        </w:rPr>
      </w:pPr>
    </w:p>
    <w:p w14:paraId="14CA8B9E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AE8A864" w14:textId="77777777" w:rsidR="008541BA" w:rsidRDefault="003F73AC" w:rsidP="003F73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8541BA">
        <w:rPr>
          <w:rFonts w:ascii="Times New Roman" w:hAnsi="Times New Roman"/>
          <w:sz w:val="24"/>
          <w:szCs w:val="24"/>
        </w:rPr>
        <w:t>:</w:t>
      </w:r>
    </w:p>
    <w:p w14:paraId="72AA80A4" w14:textId="55319ACA" w:rsidR="003F73AC" w:rsidRPr="008541BA" w:rsidRDefault="008541BA" w:rsidP="008541BA">
      <w:pPr>
        <w:pStyle w:val="a3"/>
        <w:widowControl w:val="0"/>
        <w:numPr>
          <w:ilvl w:val="0"/>
          <w:numId w:val="4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541BA">
        <w:rPr>
          <w:rFonts w:ascii="Times New Roman" w:hAnsi="Times New Roman"/>
          <w:sz w:val="24"/>
          <w:szCs w:val="24"/>
        </w:rPr>
        <w:t>ООО «</w:t>
      </w:r>
      <w:proofErr w:type="spellStart"/>
      <w:r w:rsidRPr="008541BA">
        <w:rPr>
          <w:rFonts w:ascii="Times New Roman" w:hAnsi="Times New Roman"/>
          <w:sz w:val="24"/>
          <w:szCs w:val="24"/>
        </w:rPr>
        <w:t>Техснаб</w:t>
      </w:r>
      <w:proofErr w:type="spellEnd"/>
      <w:r w:rsidRPr="008541BA">
        <w:rPr>
          <w:rFonts w:ascii="Times New Roman" w:hAnsi="Times New Roman"/>
          <w:sz w:val="24"/>
          <w:szCs w:val="24"/>
        </w:rPr>
        <w:t>»</w:t>
      </w:r>
      <w:r w:rsidRPr="008541BA">
        <w:rPr>
          <w:rFonts w:ascii="Times New Roman" w:hAnsi="Times New Roman"/>
          <w:sz w:val="24"/>
          <w:szCs w:val="24"/>
        </w:rPr>
        <w:t xml:space="preserve"> (ИНН 5072710986);</w:t>
      </w:r>
    </w:p>
    <w:p w14:paraId="39E30488" w14:textId="21204CBC" w:rsidR="008541BA" w:rsidRDefault="00AA68B7" w:rsidP="008541BA">
      <w:pPr>
        <w:pStyle w:val="a3"/>
        <w:widowControl w:val="0"/>
        <w:numPr>
          <w:ilvl w:val="0"/>
          <w:numId w:val="4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A68B7">
        <w:rPr>
          <w:rFonts w:ascii="Times New Roman" w:hAnsi="Times New Roman"/>
          <w:sz w:val="24"/>
          <w:szCs w:val="24"/>
        </w:rPr>
        <w:t>ООО «ЮР-БИЛДИНГ»</w:t>
      </w:r>
      <w:r w:rsidR="001512AC">
        <w:rPr>
          <w:rFonts w:ascii="Times New Roman" w:hAnsi="Times New Roman"/>
          <w:sz w:val="24"/>
          <w:szCs w:val="24"/>
        </w:rPr>
        <w:t>;</w:t>
      </w:r>
    </w:p>
    <w:p w14:paraId="64A3270D" w14:textId="057E10EB" w:rsidR="009E0AEA" w:rsidRPr="001512AC" w:rsidRDefault="001512AC" w:rsidP="001512AC">
      <w:pPr>
        <w:pStyle w:val="a3"/>
        <w:widowControl w:val="0"/>
        <w:numPr>
          <w:ilvl w:val="0"/>
          <w:numId w:val="4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512AC">
        <w:rPr>
          <w:rFonts w:ascii="Times New Roman" w:hAnsi="Times New Roman"/>
          <w:sz w:val="24"/>
          <w:szCs w:val="24"/>
        </w:rPr>
        <w:t>ООО «Арсенал СКВ»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7849A39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651D5D23" w14:textId="77777777" w:rsidR="009E0AEA" w:rsidRPr="00DB401A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8B04088" w14:textId="77777777" w:rsidR="006A0356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A035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F6E74B8" w14:textId="0803CC40" w:rsidR="009E0AEA" w:rsidRPr="006A0356" w:rsidRDefault="006A0356" w:rsidP="006A0356">
      <w:pPr>
        <w:pStyle w:val="a3"/>
        <w:widowControl w:val="0"/>
        <w:numPr>
          <w:ilvl w:val="0"/>
          <w:numId w:val="4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A0356">
        <w:rPr>
          <w:rFonts w:ascii="Times New Roman" w:hAnsi="Times New Roman"/>
          <w:color w:val="000000" w:themeColor="text1"/>
          <w:sz w:val="24"/>
          <w:szCs w:val="24"/>
        </w:rPr>
        <w:t>ООО «О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Pr="006A0356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14:paraId="6806E0AF" w14:textId="3582A66D" w:rsidR="006A0356" w:rsidRPr="006A0356" w:rsidRDefault="006A0356" w:rsidP="006A0356">
      <w:pPr>
        <w:pStyle w:val="a3"/>
        <w:widowControl w:val="0"/>
        <w:numPr>
          <w:ilvl w:val="0"/>
          <w:numId w:val="4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A0356">
        <w:rPr>
          <w:rFonts w:ascii="Times New Roman" w:hAnsi="Times New Roman"/>
          <w:color w:val="000000" w:themeColor="text1"/>
          <w:sz w:val="24"/>
          <w:szCs w:val="24"/>
        </w:rPr>
        <w:t>ООО «ВИК»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77777777" w:rsidR="009E0AEA" w:rsidRPr="00E924FD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ACB7AE4" w14:textId="57F18814" w:rsidR="008541BA" w:rsidRPr="005A6D98" w:rsidRDefault="008541BA" w:rsidP="00854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2022 от 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541BA">
        <w:rPr>
          <w:rFonts w:ascii="Times New Roman" w:hAnsi="Times New Roman"/>
          <w:sz w:val="24"/>
          <w:szCs w:val="24"/>
        </w:rPr>
        <w:t>ООО «</w:t>
      </w:r>
      <w:proofErr w:type="spellStart"/>
      <w:r w:rsidRPr="008541BA">
        <w:rPr>
          <w:rFonts w:ascii="Times New Roman" w:hAnsi="Times New Roman"/>
          <w:sz w:val="24"/>
          <w:szCs w:val="24"/>
        </w:rPr>
        <w:t>Техснаб</w:t>
      </w:r>
      <w:proofErr w:type="spellEnd"/>
      <w:r w:rsidRPr="008541BA">
        <w:rPr>
          <w:rFonts w:ascii="Times New Roman" w:hAnsi="Times New Roman"/>
          <w:sz w:val="24"/>
          <w:szCs w:val="24"/>
        </w:rPr>
        <w:t>» (ИНН 5072710986)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7B365743" w14:textId="3B2ED053" w:rsidR="008541BA" w:rsidRDefault="008541BA" w:rsidP="00854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541BA">
        <w:rPr>
          <w:rFonts w:ascii="Times New Roman" w:hAnsi="Times New Roman"/>
          <w:sz w:val="24"/>
          <w:szCs w:val="24"/>
        </w:rPr>
        <w:t>ООО «</w:t>
      </w:r>
      <w:proofErr w:type="spellStart"/>
      <w:r w:rsidRPr="008541BA">
        <w:rPr>
          <w:rFonts w:ascii="Times New Roman" w:hAnsi="Times New Roman"/>
          <w:sz w:val="24"/>
          <w:szCs w:val="24"/>
        </w:rPr>
        <w:t>Техснаб</w:t>
      </w:r>
      <w:proofErr w:type="spellEnd"/>
      <w:r w:rsidRPr="008541BA">
        <w:rPr>
          <w:rFonts w:ascii="Times New Roman" w:hAnsi="Times New Roman"/>
          <w:sz w:val="24"/>
          <w:szCs w:val="24"/>
        </w:rPr>
        <w:t>» (ИНН 5072710986)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9451111" w14:textId="2C4E3BBF" w:rsidR="00AA68B7" w:rsidRPr="005A6D98" w:rsidRDefault="00AA68B7" w:rsidP="00AA68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</w:t>
      </w:r>
      <w:r w:rsidR="002059BA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2059BA">
        <w:rPr>
          <w:rFonts w:ascii="Times New Roman" w:hAnsi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059BA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2059BA">
        <w:rPr>
          <w:rFonts w:ascii="Times New Roman" w:hAnsi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59BA">
        <w:rPr>
          <w:rFonts w:ascii="Times New Roman" w:hAnsi="Times New Roman"/>
          <w:bCs/>
          <w:color w:val="000000"/>
          <w:sz w:val="24"/>
          <w:szCs w:val="24"/>
        </w:rPr>
        <w:t>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2059BA" w:rsidRPr="00AA68B7">
        <w:rPr>
          <w:rFonts w:ascii="Times New Roman" w:hAnsi="Times New Roman"/>
          <w:sz w:val="24"/>
          <w:szCs w:val="24"/>
        </w:rPr>
        <w:t>ООО «ЮР-БИЛДИНГ»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0DFACADC" w14:textId="27BC8FB9" w:rsidR="00AA68B7" w:rsidRDefault="00AA68B7" w:rsidP="00AA68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2059BA" w:rsidRPr="00AA68B7">
        <w:rPr>
          <w:rFonts w:ascii="Times New Roman" w:hAnsi="Times New Roman"/>
          <w:sz w:val="24"/>
          <w:szCs w:val="24"/>
        </w:rPr>
        <w:t>ООО «ЮР-БИЛДИНГ»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12B14BEC" w14:textId="4D5DFF6A" w:rsidR="001512AC" w:rsidRPr="005A6D98" w:rsidRDefault="001512AC" w:rsidP="001512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-А-13042022 от 13 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1512AC">
        <w:rPr>
          <w:rFonts w:ascii="Times New Roman" w:hAnsi="Times New Roman"/>
          <w:sz w:val="24"/>
          <w:szCs w:val="24"/>
        </w:rPr>
        <w:t>ООО «Арсенал СКВ»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07E26109" w14:textId="700E8E85" w:rsidR="001512AC" w:rsidRDefault="001512AC" w:rsidP="001512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512AC">
        <w:rPr>
          <w:rFonts w:ascii="Times New Roman" w:hAnsi="Times New Roman"/>
          <w:sz w:val="24"/>
          <w:szCs w:val="24"/>
        </w:rPr>
        <w:t>ООО «Арсенал СКВ»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9064BE8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541BA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E25A66" w14:textId="624CE0E6" w:rsidR="008541BA" w:rsidRPr="009802D4" w:rsidRDefault="008541BA" w:rsidP="008541B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Hlk88209906"/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8541BA">
        <w:rPr>
          <w:rFonts w:ascii="Times New Roman" w:hAnsi="Times New Roman"/>
          <w:sz w:val="24"/>
          <w:szCs w:val="24"/>
        </w:rPr>
        <w:t>ООО «</w:t>
      </w:r>
      <w:proofErr w:type="spellStart"/>
      <w:r w:rsidRPr="008541BA">
        <w:rPr>
          <w:rFonts w:ascii="Times New Roman" w:hAnsi="Times New Roman"/>
          <w:sz w:val="24"/>
          <w:szCs w:val="24"/>
        </w:rPr>
        <w:t>Техснаб</w:t>
      </w:r>
      <w:proofErr w:type="spellEnd"/>
      <w:r w:rsidRPr="008541BA">
        <w:rPr>
          <w:rFonts w:ascii="Times New Roman" w:hAnsi="Times New Roman"/>
          <w:sz w:val="24"/>
          <w:szCs w:val="24"/>
        </w:rPr>
        <w:t>» (ИНН 5072710986)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1B2D006" w14:textId="52862E95" w:rsidR="008541BA" w:rsidRDefault="008541BA" w:rsidP="0085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8541BA">
        <w:rPr>
          <w:rFonts w:ascii="Times New Roman" w:hAnsi="Times New Roman"/>
          <w:sz w:val="24"/>
          <w:szCs w:val="24"/>
        </w:rPr>
        <w:t>ООО «</w:t>
      </w:r>
      <w:proofErr w:type="spellStart"/>
      <w:r w:rsidRPr="008541BA">
        <w:rPr>
          <w:rFonts w:ascii="Times New Roman" w:hAnsi="Times New Roman"/>
          <w:sz w:val="24"/>
          <w:szCs w:val="24"/>
        </w:rPr>
        <w:t>Техснаб</w:t>
      </w:r>
      <w:proofErr w:type="spellEnd"/>
      <w:r w:rsidRPr="008541BA">
        <w:rPr>
          <w:rFonts w:ascii="Times New Roman" w:hAnsi="Times New Roman"/>
          <w:sz w:val="24"/>
          <w:szCs w:val="24"/>
        </w:rPr>
        <w:t>» (ИНН 5072710986)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6D71011B" w14:textId="2DE05AC8" w:rsidR="00AA68B7" w:rsidRPr="009802D4" w:rsidRDefault="00AA68B7" w:rsidP="00AA68B7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2059BA" w:rsidRPr="00AA68B7">
        <w:rPr>
          <w:rFonts w:ascii="Times New Roman" w:hAnsi="Times New Roman"/>
          <w:sz w:val="24"/>
          <w:szCs w:val="24"/>
        </w:rPr>
        <w:t>ООО «ЮР-БИЛДИНГ»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3446591" w14:textId="56B501C1" w:rsidR="00AA68B7" w:rsidRDefault="00AA68B7" w:rsidP="00A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2059BA" w:rsidRPr="00AA68B7">
        <w:rPr>
          <w:rFonts w:ascii="Times New Roman" w:hAnsi="Times New Roman"/>
          <w:sz w:val="24"/>
          <w:szCs w:val="24"/>
        </w:rPr>
        <w:t>ООО «ЮР-БИЛДИНГ»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11F92FCA" w14:textId="77777777" w:rsidR="00AA68B7" w:rsidRDefault="00AA68B7" w:rsidP="00A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 xml:space="preserve">(кроме особо опасных, технически сложных, уникальных </w:t>
      </w:r>
      <w:r w:rsidRPr="0075788D">
        <w:rPr>
          <w:rFonts w:ascii="Times New Roman" w:hAnsi="Times New Roman"/>
          <w:sz w:val="24"/>
          <w:szCs w:val="24"/>
        </w:rPr>
        <w:lastRenderedPageBreak/>
        <w:t>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FAB1022" w14:textId="77777777" w:rsidR="00AA68B7" w:rsidRPr="00DB75C4" w:rsidRDefault="00AA68B7" w:rsidP="00AA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AD3D4E1" w14:textId="63927B1B" w:rsidR="001512AC" w:rsidRPr="009802D4" w:rsidRDefault="001512AC" w:rsidP="001512AC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1512AC">
        <w:rPr>
          <w:rFonts w:ascii="Times New Roman" w:hAnsi="Times New Roman"/>
          <w:bCs/>
          <w:sz w:val="24"/>
          <w:szCs w:val="24"/>
        </w:rPr>
        <w:t>ООО «Арсенал СКВ»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C5256E8" w14:textId="0E149ADF" w:rsidR="009E0AEA" w:rsidRPr="001512AC" w:rsidRDefault="001512AC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1512AC">
        <w:rPr>
          <w:rFonts w:ascii="Times New Roman" w:hAnsi="Times New Roman"/>
          <w:sz w:val="24"/>
          <w:szCs w:val="24"/>
        </w:rPr>
        <w:t>ООО «Арсенал СКВ»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200B61B" w14:textId="77777777" w:rsidR="002059BA" w:rsidRDefault="002059B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3549D7" w14:textId="77777777" w:rsidR="009E0AEA" w:rsidRPr="00BB6851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5A5E7ED1" w14:textId="77777777" w:rsidR="009E0AEA" w:rsidRPr="000D6A0B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1FBE927" w14:textId="59AFCDDA" w:rsidR="009E0AEA" w:rsidRPr="002059B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6A0356" w:rsidRPr="006A0356">
        <w:rPr>
          <w:rFonts w:ascii="Times New Roman" w:hAnsi="Times New Roman"/>
          <w:color w:val="000000" w:themeColor="text1"/>
          <w:sz w:val="24"/>
          <w:szCs w:val="24"/>
        </w:rPr>
        <w:t>ООО «О</w:t>
      </w:r>
      <w:r w:rsidR="006A0356"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6A0356" w:rsidRPr="006A035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6A0356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2059BA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6A035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059BA">
        <w:rPr>
          <w:rFonts w:ascii="Times New Roman" w:hAnsi="Times New Roman"/>
          <w:bCs/>
          <w:sz w:val="24"/>
          <w:szCs w:val="24"/>
        </w:rPr>
        <w:t>№</w:t>
      </w:r>
      <w:r w:rsidR="002059BA" w:rsidRPr="002059BA">
        <w:rPr>
          <w:rFonts w:ascii="Times New Roman" w:hAnsi="Times New Roman"/>
          <w:bCs/>
          <w:sz w:val="24"/>
          <w:szCs w:val="24"/>
        </w:rPr>
        <w:t xml:space="preserve"> 1078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0986260A" w14:textId="51A858A3" w:rsidR="006414AB" w:rsidRPr="006414AB" w:rsidRDefault="006414AB" w:rsidP="006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EE125A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ВИК</w:t>
      </w:r>
      <w:r w:rsidRPr="00EE12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</w:t>
      </w:r>
      <w:r w:rsidR="002059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.04.2022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A14892">
        <w:rPr>
          <w:rFonts w:ascii="Times New Roman" w:hAnsi="Times New Roman"/>
          <w:sz w:val="24"/>
          <w:szCs w:val="24"/>
        </w:rPr>
        <w:t>№</w:t>
      </w:r>
      <w:r w:rsidR="00A14892" w:rsidRPr="00A14892">
        <w:rPr>
          <w:rFonts w:ascii="Times New Roman" w:hAnsi="Times New Roman"/>
          <w:sz w:val="24"/>
          <w:szCs w:val="24"/>
        </w:rPr>
        <w:t xml:space="preserve"> 1072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4C309363" w14:textId="77777777" w:rsidR="009E0AEA" w:rsidRPr="00E45942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31A9F" w14:textId="0E976F20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541BA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C714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0E0A31D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4DE7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AB0074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B6A05ED" w14:textId="709835A3" w:rsidR="009E0AEA" w:rsidRPr="00472665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6A0356" w:rsidRPr="006A0356">
        <w:rPr>
          <w:rFonts w:ascii="Times New Roman" w:hAnsi="Times New Roman"/>
          <w:color w:val="000000" w:themeColor="text1"/>
          <w:sz w:val="24"/>
          <w:szCs w:val="24"/>
        </w:rPr>
        <w:t>ООО «О</w:t>
      </w:r>
      <w:r w:rsidR="006A0356"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6A0356" w:rsidRPr="006A035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0D724E2F" w14:textId="75E71595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6A0356">
        <w:rPr>
          <w:rFonts w:ascii="Times New Roman" w:hAnsi="Times New Roman"/>
          <w:sz w:val="24"/>
          <w:szCs w:val="24"/>
        </w:rPr>
        <w:t>15280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0356">
        <w:rPr>
          <w:rFonts w:ascii="Times New Roman" w:hAnsi="Times New Roman"/>
          <w:color w:val="000000"/>
          <w:sz w:val="24"/>
          <w:szCs w:val="24"/>
        </w:rPr>
        <w:t>Даниловский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6A0356">
        <w:rPr>
          <w:rFonts w:ascii="Times New Roman" w:hAnsi="Times New Roman"/>
          <w:color w:val="000000"/>
          <w:sz w:val="24"/>
          <w:szCs w:val="24"/>
        </w:rPr>
        <w:t>Ленинская Слобода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6A0356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A0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0356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6A0356">
        <w:rPr>
          <w:rFonts w:ascii="Times New Roman" w:hAnsi="Times New Roman"/>
          <w:color w:val="000000"/>
          <w:sz w:val="24"/>
          <w:szCs w:val="24"/>
        </w:rPr>
        <w:t>. 6, ком. 11, оф. 50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CA8A75" w14:textId="7987A95E" w:rsidR="006414AB" w:rsidRDefault="006414AB" w:rsidP="006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EE125A">
        <w:rPr>
          <w:rFonts w:ascii="Times New Roman" w:hAnsi="Times New Roman"/>
          <w:color w:val="000000"/>
          <w:sz w:val="24"/>
          <w:szCs w:val="24"/>
        </w:rPr>
        <w:t>ООО «</w:t>
      </w:r>
      <w:r>
        <w:rPr>
          <w:rFonts w:ascii="Times New Roman" w:hAnsi="Times New Roman"/>
          <w:color w:val="000000"/>
          <w:sz w:val="24"/>
          <w:szCs w:val="24"/>
        </w:rPr>
        <w:t>ВИК</w:t>
      </w:r>
      <w:r w:rsidRPr="00EE125A">
        <w:rPr>
          <w:rFonts w:ascii="Times New Roman" w:hAnsi="Times New Roman"/>
          <w:color w:val="000000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Поликарпова Николая Александровича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                                          о руководителе организации.</w:t>
      </w:r>
    </w:p>
    <w:p w14:paraId="3D33F854" w14:textId="77777777" w:rsidR="006414AB" w:rsidRPr="00754BAD" w:rsidRDefault="006414AB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6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1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2"/>
  </w:num>
  <w:num w:numId="3">
    <w:abstractNumId w:val="44"/>
  </w:num>
  <w:num w:numId="4">
    <w:abstractNumId w:val="31"/>
  </w:num>
  <w:num w:numId="5">
    <w:abstractNumId w:val="24"/>
  </w:num>
  <w:num w:numId="6">
    <w:abstractNumId w:val="21"/>
  </w:num>
  <w:num w:numId="7">
    <w:abstractNumId w:val="18"/>
  </w:num>
  <w:num w:numId="8">
    <w:abstractNumId w:val="22"/>
  </w:num>
  <w:num w:numId="9">
    <w:abstractNumId w:val="10"/>
  </w:num>
  <w:num w:numId="10">
    <w:abstractNumId w:val="17"/>
  </w:num>
  <w:num w:numId="11">
    <w:abstractNumId w:val="35"/>
  </w:num>
  <w:num w:numId="12">
    <w:abstractNumId w:val="33"/>
  </w:num>
  <w:num w:numId="13">
    <w:abstractNumId w:val="46"/>
  </w:num>
  <w:num w:numId="14">
    <w:abstractNumId w:val="25"/>
  </w:num>
  <w:num w:numId="15">
    <w:abstractNumId w:val="45"/>
  </w:num>
  <w:num w:numId="16">
    <w:abstractNumId w:val="29"/>
  </w:num>
  <w:num w:numId="17">
    <w:abstractNumId w:val="3"/>
  </w:num>
  <w:num w:numId="18">
    <w:abstractNumId w:val="4"/>
  </w:num>
  <w:num w:numId="19">
    <w:abstractNumId w:val="1"/>
  </w:num>
  <w:num w:numId="20">
    <w:abstractNumId w:val="19"/>
  </w:num>
  <w:num w:numId="21">
    <w:abstractNumId w:val="23"/>
  </w:num>
  <w:num w:numId="22">
    <w:abstractNumId w:val="30"/>
  </w:num>
  <w:num w:numId="23">
    <w:abstractNumId w:val="9"/>
  </w:num>
  <w:num w:numId="24">
    <w:abstractNumId w:val="36"/>
  </w:num>
  <w:num w:numId="25">
    <w:abstractNumId w:val="40"/>
  </w:num>
  <w:num w:numId="26">
    <w:abstractNumId w:val="0"/>
  </w:num>
  <w:num w:numId="27">
    <w:abstractNumId w:val="14"/>
  </w:num>
  <w:num w:numId="28">
    <w:abstractNumId w:val="39"/>
  </w:num>
  <w:num w:numId="29">
    <w:abstractNumId w:val="20"/>
  </w:num>
  <w:num w:numId="30">
    <w:abstractNumId w:val="7"/>
  </w:num>
  <w:num w:numId="31">
    <w:abstractNumId w:val="27"/>
  </w:num>
  <w:num w:numId="32">
    <w:abstractNumId w:val="43"/>
  </w:num>
  <w:num w:numId="33">
    <w:abstractNumId w:val="11"/>
  </w:num>
  <w:num w:numId="34">
    <w:abstractNumId w:val="8"/>
  </w:num>
  <w:num w:numId="35">
    <w:abstractNumId w:val="15"/>
  </w:num>
  <w:num w:numId="36">
    <w:abstractNumId w:val="26"/>
  </w:num>
  <w:num w:numId="37">
    <w:abstractNumId w:val="28"/>
  </w:num>
  <w:num w:numId="38">
    <w:abstractNumId w:val="2"/>
  </w:num>
  <w:num w:numId="39">
    <w:abstractNumId w:val="16"/>
  </w:num>
  <w:num w:numId="40">
    <w:abstractNumId w:val="6"/>
  </w:num>
  <w:num w:numId="41">
    <w:abstractNumId w:val="34"/>
  </w:num>
  <w:num w:numId="42">
    <w:abstractNumId w:val="41"/>
  </w:num>
  <w:num w:numId="43">
    <w:abstractNumId w:val="5"/>
  </w:num>
  <w:num w:numId="44">
    <w:abstractNumId w:val="13"/>
  </w:num>
  <w:num w:numId="45">
    <w:abstractNumId w:val="42"/>
  </w:num>
  <w:num w:numId="46">
    <w:abstractNumId w:val="12"/>
  </w:num>
  <w:num w:numId="47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8B5D-EE10-4ABB-A649-CF43DFE3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118</cp:revision>
  <cp:lastPrinted>2022-04-13T12:35:00Z</cp:lastPrinted>
  <dcterms:created xsi:type="dcterms:W3CDTF">2021-10-07T10:59:00Z</dcterms:created>
  <dcterms:modified xsi:type="dcterms:W3CDTF">2022-04-13T12:35:00Z</dcterms:modified>
</cp:coreProperties>
</file>