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E43B766" w14:textId="77777777" w:rsidR="00EE536A" w:rsidRDefault="00EE536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7ADBD96" w14:textId="46049834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4FCE32" w14:textId="45A61CB2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0A7ABEA" w14:textId="6BC172D7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601E352A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114FDC">
        <w:rPr>
          <w:rFonts w:ascii="Times New Roman" w:hAnsi="Times New Roman"/>
          <w:b/>
          <w:sz w:val="24"/>
          <w:szCs w:val="24"/>
        </w:rPr>
        <w:t xml:space="preserve">№ </w:t>
      </w:r>
      <w:r w:rsidR="00042A48" w:rsidRPr="00114FDC">
        <w:rPr>
          <w:rFonts w:ascii="Times New Roman" w:hAnsi="Times New Roman"/>
          <w:b/>
          <w:sz w:val="24"/>
          <w:szCs w:val="24"/>
        </w:rPr>
        <w:t>8</w:t>
      </w:r>
      <w:r w:rsidR="00FA4532" w:rsidRPr="00114FDC">
        <w:rPr>
          <w:rFonts w:ascii="Times New Roman" w:hAnsi="Times New Roman"/>
          <w:b/>
          <w:sz w:val="24"/>
          <w:szCs w:val="24"/>
        </w:rPr>
        <w:t>9</w:t>
      </w:r>
      <w:r w:rsidR="00BF3ED6">
        <w:rPr>
          <w:rFonts w:ascii="Times New Roman" w:hAnsi="Times New Roman"/>
          <w:b/>
          <w:sz w:val="24"/>
          <w:szCs w:val="24"/>
        </w:rPr>
        <w:t>5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1614D547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Дата </w:t>
      </w:r>
      <w:r w:rsidRPr="0035369D">
        <w:rPr>
          <w:rFonts w:ascii="Times New Roman" w:hAnsi="Times New Roman"/>
          <w:b/>
          <w:sz w:val="24"/>
          <w:szCs w:val="24"/>
        </w:rPr>
        <w:t>проведения:</w:t>
      </w:r>
      <w:r w:rsidRPr="003536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369D" w:rsidRPr="0035369D">
        <w:rPr>
          <w:rFonts w:ascii="Times New Roman" w:hAnsi="Times New Roman"/>
          <w:sz w:val="24"/>
          <w:szCs w:val="24"/>
        </w:rPr>
        <w:t>22</w:t>
      </w:r>
      <w:r w:rsidR="009C1954" w:rsidRPr="003536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4532" w:rsidRPr="0035369D">
        <w:rPr>
          <w:rFonts w:ascii="Times New Roman" w:hAnsi="Times New Roman"/>
          <w:sz w:val="24"/>
          <w:szCs w:val="24"/>
        </w:rPr>
        <w:t>августа</w:t>
      </w:r>
      <w:r w:rsidRPr="0035369D">
        <w:rPr>
          <w:rFonts w:ascii="Times New Roman" w:hAnsi="Times New Roman"/>
          <w:sz w:val="24"/>
          <w:szCs w:val="24"/>
        </w:rPr>
        <w:t xml:space="preserve"> 20</w:t>
      </w:r>
      <w:r w:rsidR="00EC4C5B" w:rsidRPr="0035369D">
        <w:rPr>
          <w:rFonts w:ascii="Times New Roman" w:hAnsi="Times New Roman"/>
          <w:sz w:val="24"/>
          <w:szCs w:val="24"/>
        </w:rPr>
        <w:t>2</w:t>
      </w:r>
      <w:r w:rsidR="000D6A0B" w:rsidRPr="0035369D">
        <w:rPr>
          <w:rFonts w:ascii="Times New Roman" w:hAnsi="Times New Roman"/>
          <w:sz w:val="24"/>
          <w:szCs w:val="24"/>
        </w:rPr>
        <w:t>2</w:t>
      </w:r>
      <w:r w:rsidRPr="0035369D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EE536A" w:rsidRPr="00F77093" w14:paraId="59F13636" w14:textId="77777777" w:rsidTr="003F4BC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5B5" w14:textId="606FEA38" w:rsidR="00EE536A" w:rsidRPr="00F77093" w:rsidRDefault="00EE536A" w:rsidP="00EE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771B" w14:textId="407958C2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571" w14:textId="0A4EF25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9B2" w14:textId="11B350EB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FE71BB" w:rsidRPr="00F77093" w14:paraId="0BDD4A50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8C7" w14:textId="0C9E77B6" w:rsidR="00FE71BB" w:rsidRDefault="00EE536A" w:rsidP="00FE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A48" w14:textId="6D439639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AA5" w14:textId="54E6EF6F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14A" w14:textId="3A7C505D" w:rsidR="00FE71BB" w:rsidRPr="002C60EC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767840" w:rsidRPr="00F77093" w14:paraId="4C39253E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6B39" w14:textId="17CB728C" w:rsidR="00767840" w:rsidRDefault="00EE536A" w:rsidP="0076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678" w14:textId="5BC46A8C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E7E" w14:textId="19385CC5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389" w14:textId="224BB83A" w:rsidR="00767840" w:rsidRPr="002C60EC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A69F7" w:rsidRPr="00F77093" w14:paraId="06015235" w14:textId="77777777" w:rsidTr="0072231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73B" w14:textId="7BBB6210" w:rsidR="002A69F7" w:rsidRPr="002A69F7" w:rsidRDefault="002A69F7" w:rsidP="002A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7220" w14:textId="43870CC9" w:rsidR="002A69F7" w:rsidRPr="0035369D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69D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35369D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F83D" w14:textId="2F02560F" w:rsidR="002A69F7" w:rsidRPr="0035369D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D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35369D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1FF" w14:textId="07AC4B87" w:rsidR="002A69F7" w:rsidRPr="0035369D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D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54C7A540" w:rsidR="00BE4D04" w:rsidRPr="002A69F7" w:rsidRDefault="002A69F7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108BDDB3" w:rsidR="00BE4D04" w:rsidRPr="00F77093" w:rsidRDefault="00854ED3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58DF2EE5" w:rsidR="00E36980" w:rsidRPr="002A69F7" w:rsidRDefault="002A69F7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092A2AE2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31BBE171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3815BD21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A4532">
        <w:rPr>
          <w:rFonts w:ascii="Times New Roman" w:hAnsi="Times New Roman"/>
          <w:sz w:val="24"/>
          <w:szCs w:val="24"/>
        </w:rPr>
        <w:t>Бойнов</w:t>
      </w:r>
      <w:proofErr w:type="spellEnd"/>
      <w:r w:rsidR="00FA4532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0766D97A" w14:textId="08D52BB5" w:rsidR="00302942" w:rsidRDefault="00E041EC" w:rsidP="00FE71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35369D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35369D">
        <w:rPr>
          <w:rFonts w:ascii="Times New Roman" w:hAnsi="Times New Roman"/>
          <w:sz w:val="24"/>
          <w:szCs w:val="24"/>
        </w:rPr>
        <w:t>(</w:t>
      </w:r>
      <w:r w:rsidR="002A69F7" w:rsidRPr="0035369D">
        <w:rPr>
          <w:rFonts w:ascii="Times New Roman" w:hAnsi="Times New Roman"/>
          <w:sz w:val="24"/>
          <w:szCs w:val="24"/>
        </w:rPr>
        <w:t>85</w:t>
      </w:r>
      <w:r w:rsidR="00EE536A" w:rsidRPr="0035369D">
        <w:rPr>
          <w:rFonts w:ascii="Times New Roman" w:hAnsi="Times New Roman"/>
          <w:sz w:val="24"/>
          <w:szCs w:val="24"/>
        </w:rPr>
        <w:t>,</w:t>
      </w:r>
      <w:r w:rsidR="002A69F7" w:rsidRPr="0035369D">
        <w:rPr>
          <w:rFonts w:ascii="Times New Roman" w:hAnsi="Times New Roman"/>
          <w:sz w:val="24"/>
          <w:szCs w:val="24"/>
        </w:rPr>
        <w:t>7</w:t>
      </w:r>
      <w:r w:rsidR="002D013C" w:rsidRPr="0035369D">
        <w:rPr>
          <w:rFonts w:ascii="Times New Roman" w:hAnsi="Times New Roman"/>
          <w:sz w:val="24"/>
          <w:szCs w:val="24"/>
        </w:rPr>
        <w:t xml:space="preserve"> %</w:t>
      </w:r>
      <w:r w:rsidRPr="0035369D">
        <w:rPr>
          <w:rFonts w:ascii="Times New Roman" w:hAnsi="Times New Roman"/>
          <w:sz w:val="24"/>
          <w:szCs w:val="24"/>
        </w:rPr>
        <w:t xml:space="preserve">), </w:t>
      </w:r>
      <w:r w:rsidRPr="0035369D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01B0A0BC" w14:textId="7012F428" w:rsidR="000B2BBD" w:rsidRPr="008B3788" w:rsidRDefault="000B2BBD" w:rsidP="00520A88">
      <w:pPr>
        <w:widowControl w:val="0"/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14:paraId="2A8E8BC7" w14:textId="77777777" w:rsidR="00660D17" w:rsidRDefault="00660D17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79F4BD0" w14:textId="77777777" w:rsidR="00660D17" w:rsidRDefault="00660D17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32006" w14:textId="77777777" w:rsidR="00E06CD2" w:rsidRPr="0022426B" w:rsidRDefault="00E06CD2" w:rsidP="00E06CD2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325067BD" w14:textId="77777777" w:rsidR="00E06CD2" w:rsidRPr="00DB401A" w:rsidRDefault="00E06CD2" w:rsidP="00E06CD2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0001DD1A" w14:textId="74A53A23" w:rsidR="00E06CD2" w:rsidRPr="00B840AA" w:rsidRDefault="00E06CD2" w:rsidP="00B840A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35369D">
        <w:rPr>
          <w:rFonts w:ascii="Times New Roman" w:hAnsi="Times New Roman"/>
          <w:bCs/>
          <w:sz w:val="24"/>
          <w:szCs w:val="24"/>
        </w:rPr>
        <w:t>приеме в</w:t>
      </w:r>
      <w:r w:rsidRPr="0035369D">
        <w:rPr>
          <w:rFonts w:ascii="Times New Roman" w:hAnsi="Times New Roman"/>
          <w:sz w:val="24"/>
          <w:szCs w:val="24"/>
        </w:rPr>
        <w:t xml:space="preserve"> члены Ассоциации</w:t>
      </w:r>
      <w:r w:rsidR="00B840AA" w:rsidRPr="0035369D">
        <w:rPr>
          <w:rFonts w:ascii="Times New Roman" w:hAnsi="Times New Roman"/>
          <w:sz w:val="24"/>
          <w:szCs w:val="24"/>
        </w:rPr>
        <w:t xml:space="preserve"> </w:t>
      </w:r>
      <w:r w:rsidRPr="0035369D">
        <w:rPr>
          <w:rFonts w:ascii="Times New Roman" w:hAnsi="Times New Roman"/>
          <w:sz w:val="24"/>
          <w:szCs w:val="24"/>
        </w:rPr>
        <w:t>ООО «ПЭО»</w:t>
      </w:r>
      <w:r w:rsidR="00B840AA" w:rsidRPr="0035369D">
        <w:rPr>
          <w:rFonts w:ascii="Times New Roman" w:hAnsi="Times New Roman"/>
          <w:sz w:val="24"/>
          <w:szCs w:val="24"/>
        </w:rPr>
        <w:t>.</w:t>
      </w:r>
    </w:p>
    <w:p w14:paraId="643D32DB" w14:textId="1AD4DF71" w:rsidR="00E06CD2" w:rsidRDefault="00E06CD2" w:rsidP="00E06CD2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38CAA65" w14:textId="10974A7F" w:rsidR="00E06CD2" w:rsidRPr="00B840AA" w:rsidRDefault="00E06CD2" w:rsidP="00B840A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2783C29C" w14:textId="77777777" w:rsidR="00EE536A" w:rsidRPr="00DB401A" w:rsidRDefault="00EE536A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475974F5" w14:textId="44D39310" w:rsidR="004B47E4" w:rsidRDefault="004B47E4" w:rsidP="00B840A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B840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369D" w:rsidRPr="0035369D">
        <w:rPr>
          <w:rFonts w:ascii="Times New Roman" w:hAnsi="Times New Roman"/>
          <w:color w:val="000000" w:themeColor="text1"/>
          <w:sz w:val="24"/>
          <w:szCs w:val="24"/>
        </w:rPr>
        <w:t>ООО «УСТК-групп»</w:t>
      </w:r>
      <w:r w:rsidR="0035369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3BDAD2D" w14:textId="1EA93B17" w:rsidR="0035369D" w:rsidRDefault="0035369D" w:rsidP="00B840A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9526093" w14:textId="77777777" w:rsidR="007C754A" w:rsidRPr="00D10E95" w:rsidRDefault="007C754A" w:rsidP="007C75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3149BA7" w14:textId="77777777" w:rsidR="007C754A" w:rsidRPr="00DB401A" w:rsidRDefault="007C754A" w:rsidP="007C754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00DA382A" w14:textId="77777777" w:rsidR="007C754A" w:rsidRDefault="007C754A" w:rsidP="007C75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экспертизы № </w:t>
      </w:r>
      <w:r>
        <w:rPr>
          <w:rFonts w:ascii="Times New Roman" w:hAnsi="Times New Roman"/>
          <w:bCs/>
          <w:color w:val="000000"/>
          <w:sz w:val="24"/>
          <w:szCs w:val="24"/>
        </w:rPr>
        <w:t>1304</w:t>
      </w:r>
      <w:r>
        <w:rPr>
          <w:rFonts w:ascii="Times New Roman" w:hAnsi="Times New Roman"/>
          <w:bCs/>
          <w:color w:val="000000"/>
          <w:sz w:val="24"/>
          <w:szCs w:val="24"/>
        </w:rPr>
        <w:t>-А-</w:t>
      </w:r>
      <w:r>
        <w:rPr>
          <w:rFonts w:ascii="Times New Roman" w:hAnsi="Times New Roman"/>
          <w:bCs/>
          <w:color w:val="000000"/>
          <w:sz w:val="24"/>
          <w:szCs w:val="24"/>
        </w:rPr>
        <w:t>2208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/>
          <w:sz w:val="24"/>
          <w:szCs w:val="24"/>
        </w:rPr>
        <w:t>22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августа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FB35D3">
        <w:rPr>
          <w:rFonts w:ascii="Times New Roman" w:hAnsi="Times New Roman"/>
          <w:bCs/>
          <w:color w:val="000000"/>
          <w:sz w:val="24"/>
          <w:szCs w:val="24"/>
        </w:rPr>
        <w:t>ООО «</w:t>
      </w:r>
      <w:r w:rsidRPr="0035369D">
        <w:rPr>
          <w:rFonts w:ascii="Times New Roman" w:hAnsi="Times New Roman"/>
          <w:sz w:val="24"/>
          <w:szCs w:val="24"/>
        </w:rPr>
        <w:t>ПЭО</w:t>
      </w:r>
      <w:r w:rsidRPr="00FB35D3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>
        <w:rPr>
          <w:rFonts w:ascii="Times New Roman" w:hAnsi="Times New Roman"/>
          <w:bCs/>
          <w:sz w:val="24"/>
          <w:szCs w:val="24"/>
        </w:rPr>
        <w:br/>
        <w:t>3</w:t>
      </w:r>
      <w:r w:rsidRPr="005A6D98">
        <w:rPr>
          <w:rFonts w:ascii="Times New Roman" w:hAnsi="Times New Roman"/>
          <w:bCs/>
          <w:sz w:val="24"/>
          <w:szCs w:val="24"/>
        </w:rPr>
        <w:t xml:space="preserve"> мл</w:t>
      </w:r>
      <w:r>
        <w:rPr>
          <w:rFonts w:ascii="Times New Roman" w:hAnsi="Times New Roman"/>
          <w:bCs/>
          <w:sz w:val="24"/>
          <w:szCs w:val="24"/>
        </w:rPr>
        <w:t>рд</w:t>
      </w:r>
      <w:r w:rsidRPr="005A6D98">
        <w:rPr>
          <w:rFonts w:ascii="Times New Roman" w:hAnsi="Times New Roman"/>
          <w:bCs/>
          <w:sz w:val="24"/>
          <w:szCs w:val="24"/>
        </w:rPr>
        <w:t>. рублей (</w:t>
      </w:r>
      <w:r>
        <w:rPr>
          <w:rFonts w:ascii="Times New Roman" w:hAnsi="Times New Roman"/>
          <w:bCs/>
          <w:sz w:val="24"/>
          <w:szCs w:val="24"/>
        </w:rPr>
        <w:t>третий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39E6CB8" w14:textId="06AFDF16" w:rsidR="007C754A" w:rsidRDefault="007C754A" w:rsidP="007C75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</w:t>
      </w:r>
      <w:r>
        <w:rPr>
          <w:rFonts w:ascii="Times New Roman" w:hAnsi="Times New Roman"/>
          <w:bCs/>
          <w:sz w:val="24"/>
          <w:szCs w:val="24"/>
        </w:rPr>
        <w:tab/>
      </w:r>
      <w:r w:rsidRPr="00FB35D3">
        <w:rPr>
          <w:rFonts w:ascii="Times New Roman" w:hAnsi="Times New Roman"/>
          <w:bCs/>
          <w:color w:val="000000"/>
          <w:sz w:val="24"/>
          <w:szCs w:val="24"/>
        </w:rPr>
        <w:t>ООО «</w:t>
      </w:r>
      <w:r w:rsidRPr="0035369D">
        <w:rPr>
          <w:rFonts w:ascii="Times New Roman" w:hAnsi="Times New Roman"/>
          <w:sz w:val="24"/>
          <w:szCs w:val="24"/>
        </w:rPr>
        <w:t>ПЭО</w:t>
      </w:r>
      <w:r w:rsidRPr="00FB35D3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28242EC" w14:textId="0FBD956E" w:rsidR="007C754A" w:rsidRDefault="007C754A" w:rsidP="007C75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3100BB1" w14:textId="59FE9400" w:rsidR="007C754A" w:rsidRDefault="007C754A" w:rsidP="007C754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Pr="002A69F7">
        <w:rPr>
          <w:rFonts w:ascii="Times New Roman" w:hAnsi="Times New Roman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680AD6D" w14:textId="77777777" w:rsidR="007C754A" w:rsidRDefault="007C754A" w:rsidP="007C754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5AF7A8E" w14:textId="77777777" w:rsidR="007C754A" w:rsidRPr="00D10E95" w:rsidRDefault="007C754A" w:rsidP="007C7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11DD946C" w14:textId="77777777" w:rsidR="00C227DA" w:rsidRPr="00DB401A" w:rsidRDefault="00C227DA" w:rsidP="00C227D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C3672FA" w14:textId="2348625F" w:rsidR="007C754A" w:rsidRPr="009802D4" w:rsidRDefault="007C754A" w:rsidP="007C754A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FB35D3">
        <w:rPr>
          <w:rFonts w:ascii="Times New Roman" w:hAnsi="Times New Roman"/>
          <w:bCs/>
          <w:sz w:val="24"/>
          <w:szCs w:val="24"/>
        </w:rPr>
        <w:t>ООО «</w:t>
      </w:r>
      <w:r w:rsidR="00C227DA" w:rsidRPr="0035369D">
        <w:rPr>
          <w:rFonts w:ascii="Times New Roman" w:hAnsi="Times New Roman"/>
          <w:sz w:val="24"/>
          <w:szCs w:val="24"/>
        </w:rPr>
        <w:t>ПЭО</w:t>
      </w:r>
      <w:r w:rsidRPr="00FB35D3">
        <w:rPr>
          <w:rFonts w:ascii="Times New Roman" w:hAnsi="Times New Roman"/>
          <w:bCs/>
          <w:sz w:val="24"/>
          <w:szCs w:val="24"/>
        </w:rPr>
        <w:t>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6FE5A8F9" w14:textId="38BAFD05" w:rsidR="007C754A" w:rsidRDefault="007C754A" w:rsidP="007C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FB35D3">
        <w:rPr>
          <w:rFonts w:ascii="Times New Roman" w:hAnsi="Times New Roman"/>
          <w:sz w:val="24"/>
          <w:szCs w:val="24"/>
        </w:rPr>
        <w:t>ООО «</w:t>
      </w:r>
      <w:r w:rsidR="00C227DA" w:rsidRPr="0035369D">
        <w:rPr>
          <w:rFonts w:ascii="Times New Roman" w:hAnsi="Times New Roman"/>
          <w:sz w:val="24"/>
          <w:szCs w:val="24"/>
        </w:rPr>
        <w:t>ПЭО</w:t>
      </w:r>
      <w:r w:rsidRPr="00FB35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3 млрд</w:t>
      </w:r>
      <w:r w:rsidRPr="0075788D">
        <w:rPr>
          <w:rFonts w:ascii="Times New Roman" w:hAnsi="Times New Roman"/>
          <w:sz w:val="24"/>
          <w:szCs w:val="24"/>
        </w:rPr>
        <w:t>. рублей (</w:t>
      </w:r>
      <w:r>
        <w:rPr>
          <w:rFonts w:ascii="Times New Roman" w:hAnsi="Times New Roman"/>
          <w:sz w:val="24"/>
          <w:szCs w:val="24"/>
        </w:rPr>
        <w:t>третий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4A07BB76" w14:textId="77777777" w:rsidR="007C754A" w:rsidRPr="005A6D98" w:rsidRDefault="007C754A" w:rsidP="007C75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5F1F1A0" w14:textId="412BA007" w:rsidR="00E761AF" w:rsidRPr="00D10E95" w:rsidRDefault="00C227DA" w:rsidP="00C227D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4DCF4072" w14:textId="77777777" w:rsidR="00E761AF" w:rsidRPr="000D6A0B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22E82D88" w14:textId="2204973D" w:rsidR="00E761AF" w:rsidRPr="005A6D98" w:rsidRDefault="00E761AF" w:rsidP="0066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</w:r>
      <w:r w:rsidR="00660D17" w:rsidRPr="00DC21F5">
        <w:rPr>
          <w:rFonts w:ascii="Times New Roman" w:hAnsi="Times New Roman"/>
          <w:bCs/>
          <w:sz w:val="24"/>
          <w:szCs w:val="24"/>
        </w:rPr>
        <w:t xml:space="preserve">В настоящее </w:t>
      </w:r>
      <w:r w:rsidR="00660D17" w:rsidRPr="00F45CD2">
        <w:rPr>
          <w:rFonts w:ascii="Times New Roman" w:hAnsi="Times New Roman"/>
          <w:bCs/>
          <w:sz w:val="24"/>
          <w:szCs w:val="24"/>
        </w:rPr>
        <w:t xml:space="preserve">время </w:t>
      </w:r>
      <w:r w:rsidR="00660D17" w:rsidRPr="00B86ED8">
        <w:rPr>
          <w:rFonts w:ascii="Times New Roman" w:hAnsi="Times New Roman"/>
          <w:bCs/>
          <w:sz w:val="24"/>
          <w:szCs w:val="24"/>
        </w:rPr>
        <w:t>ООО «</w:t>
      </w:r>
      <w:r w:rsidR="00C227DA" w:rsidRPr="0035369D">
        <w:rPr>
          <w:rFonts w:ascii="Times New Roman" w:hAnsi="Times New Roman"/>
          <w:color w:val="000000" w:themeColor="text1"/>
          <w:sz w:val="24"/>
          <w:szCs w:val="24"/>
        </w:rPr>
        <w:t>УСТК-групп</w:t>
      </w:r>
      <w:r w:rsidR="00660D17" w:rsidRPr="00B86ED8">
        <w:rPr>
          <w:rFonts w:ascii="Times New Roman" w:hAnsi="Times New Roman"/>
          <w:bCs/>
          <w:sz w:val="24"/>
          <w:szCs w:val="24"/>
        </w:rPr>
        <w:t>»</w:t>
      </w:r>
      <w:r w:rsidR="00660D17" w:rsidRPr="00DC21F5">
        <w:rPr>
          <w:rFonts w:ascii="Times New Roman" w:hAnsi="Times New Roman"/>
          <w:sz w:val="24"/>
          <w:szCs w:val="24"/>
        </w:rPr>
        <w:t xml:space="preserve"> </w:t>
      </w:r>
      <w:r w:rsidR="00660D17" w:rsidRPr="00DC21F5">
        <w:rPr>
          <w:rFonts w:ascii="Times New Roman" w:hAnsi="Times New Roman"/>
          <w:bCs/>
          <w:sz w:val="24"/>
          <w:szCs w:val="24"/>
        </w:rPr>
        <w:t>присвоено право</w:t>
      </w:r>
      <w:r w:rsidR="00660D17">
        <w:rPr>
          <w:rFonts w:ascii="Times New Roman" w:hAnsi="Times New Roman"/>
          <w:bCs/>
          <w:sz w:val="24"/>
          <w:szCs w:val="24"/>
        </w:rPr>
        <w:t xml:space="preserve"> </w:t>
      </w:r>
      <w:r w:rsidR="00660D17"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="00660D17" w:rsidRPr="00A11D24">
        <w:rPr>
          <w:rFonts w:ascii="Times New Roman" w:hAnsi="Times New Roman"/>
          <w:sz w:val="24"/>
          <w:szCs w:val="24"/>
        </w:rPr>
        <w:t>снос объектов капи</w:t>
      </w:r>
      <w:r w:rsidR="00660D17">
        <w:rPr>
          <w:rFonts w:ascii="Times New Roman" w:hAnsi="Times New Roman"/>
          <w:sz w:val="24"/>
          <w:szCs w:val="24"/>
        </w:rPr>
        <w:t>тального строительства (кроме особо опасных, технически сложных, уникальных объектов и</w:t>
      </w:r>
      <w:r w:rsidR="00660D17" w:rsidRPr="00315E05">
        <w:rPr>
          <w:rFonts w:ascii="Times New Roman" w:hAnsi="Times New Roman"/>
          <w:sz w:val="24"/>
          <w:szCs w:val="24"/>
        </w:rPr>
        <w:t xml:space="preserve"> объектов использования атомной энергии), стоимость которых по одному договору не превышает </w:t>
      </w:r>
      <w:r w:rsidR="00660D17">
        <w:rPr>
          <w:rFonts w:ascii="Times New Roman" w:hAnsi="Times New Roman"/>
          <w:sz w:val="24"/>
          <w:szCs w:val="24"/>
        </w:rPr>
        <w:t xml:space="preserve">                                  60 млн</w:t>
      </w:r>
      <w:r w:rsidR="00660D17" w:rsidRPr="00315E05">
        <w:rPr>
          <w:rFonts w:ascii="Times New Roman" w:hAnsi="Times New Roman"/>
          <w:sz w:val="24"/>
          <w:szCs w:val="24"/>
        </w:rPr>
        <w:t>. рублей (</w:t>
      </w:r>
      <w:r w:rsidR="00660D17">
        <w:rPr>
          <w:rFonts w:ascii="Times New Roman" w:hAnsi="Times New Roman"/>
          <w:sz w:val="24"/>
          <w:szCs w:val="24"/>
        </w:rPr>
        <w:t>первый</w:t>
      </w:r>
      <w:r w:rsidR="00660D17" w:rsidRPr="00315E05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2E5AC8E6" w14:textId="73EB53AD" w:rsidR="00660D17" w:rsidRDefault="00E761AF" w:rsidP="00660D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660D17" w:rsidRPr="00B86ED8">
        <w:rPr>
          <w:rFonts w:ascii="Times New Roman" w:hAnsi="Times New Roman"/>
          <w:sz w:val="24"/>
          <w:szCs w:val="24"/>
        </w:rPr>
        <w:t>ООО «</w:t>
      </w:r>
      <w:r w:rsidR="00C227DA" w:rsidRPr="0035369D">
        <w:rPr>
          <w:rFonts w:ascii="Times New Roman" w:hAnsi="Times New Roman"/>
          <w:color w:val="000000" w:themeColor="text1"/>
          <w:sz w:val="24"/>
          <w:szCs w:val="24"/>
        </w:rPr>
        <w:t>УСТК-групп</w:t>
      </w:r>
      <w:r w:rsidR="00660D17" w:rsidRPr="00B86ED8">
        <w:rPr>
          <w:rFonts w:ascii="Times New Roman" w:hAnsi="Times New Roman"/>
          <w:sz w:val="24"/>
          <w:szCs w:val="24"/>
        </w:rPr>
        <w:t>»</w:t>
      </w:r>
      <w:r w:rsidR="00660D17">
        <w:rPr>
          <w:rFonts w:ascii="Times New Roman" w:hAnsi="Times New Roman"/>
          <w:sz w:val="24"/>
          <w:szCs w:val="24"/>
        </w:rPr>
        <w:t xml:space="preserve"> заявило о намерении </w:t>
      </w:r>
      <w:r w:rsidR="00660D17"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 w:rsidR="00660D17">
        <w:rPr>
          <w:rFonts w:ascii="Times New Roman" w:hAnsi="Times New Roman"/>
          <w:sz w:val="24"/>
          <w:szCs w:val="24"/>
        </w:rPr>
        <w:t>тального строительства, включая</w:t>
      </w:r>
      <w:r w:rsidR="00660D17"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 w:rsidR="00660D17">
        <w:rPr>
          <w:rFonts w:ascii="Times New Roman" w:hAnsi="Times New Roman"/>
          <w:sz w:val="24"/>
          <w:szCs w:val="24"/>
        </w:rPr>
        <w:t xml:space="preserve">о одному договору не превышает 60 млн. рублей (первый </w:t>
      </w:r>
      <w:r w:rsidR="00660D17"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</w:p>
    <w:p w14:paraId="0B6428DE" w14:textId="2073FAA0" w:rsidR="00660D17" w:rsidRDefault="00660D17" w:rsidP="0066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</w:t>
      </w:r>
      <w:r w:rsidR="00114FDC"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B86ED8">
        <w:rPr>
          <w:rFonts w:ascii="Times New Roman" w:hAnsi="Times New Roman"/>
          <w:bCs/>
          <w:sz w:val="24"/>
          <w:szCs w:val="24"/>
        </w:rPr>
        <w:t>ООО «</w:t>
      </w:r>
      <w:r w:rsidR="00C227DA" w:rsidRPr="0035369D">
        <w:rPr>
          <w:rFonts w:ascii="Times New Roman" w:hAnsi="Times New Roman"/>
          <w:color w:val="000000" w:themeColor="text1"/>
          <w:sz w:val="24"/>
          <w:szCs w:val="24"/>
        </w:rPr>
        <w:t>УСТК-групп</w:t>
      </w:r>
      <w:r w:rsidRPr="00B86ED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связано с </w:t>
      </w:r>
      <w:r w:rsidRPr="004D52E5">
        <w:rPr>
          <w:rFonts w:ascii="Times New Roman" w:hAnsi="Times New Roman"/>
          <w:sz w:val="24"/>
          <w:szCs w:val="24"/>
        </w:rPr>
        <w:t xml:space="preserve">изменением категории объектов капитального </w:t>
      </w:r>
      <w:r w:rsidRPr="00E2695F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14:paraId="3096A32A" w14:textId="3CBFFC6F" w:rsidR="00E761AF" w:rsidRPr="00C227DA" w:rsidRDefault="00660D17" w:rsidP="00C227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B66F28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.3.</w:t>
      </w:r>
      <w:r w:rsidR="00114FDC"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Актом экспертизы 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="00C227DA">
        <w:rPr>
          <w:rFonts w:ascii="Times New Roman" w:hAnsi="Times New Roman"/>
          <w:bCs/>
          <w:color w:val="000000"/>
          <w:sz w:val="24"/>
          <w:szCs w:val="24"/>
        </w:rPr>
        <w:t>928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>-А-</w:t>
      </w:r>
      <w:r w:rsidR="00C227DA">
        <w:rPr>
          <w:rFonts w:ascii="Times New Roman" w:hAnsi="Times New Roman"/>
          <w:bCs/>
          <w:color w:val="000000"/>
          <w:sz w:val="24"/>
          <w:szCs w:val="24"/>
        </w:rPr>
        <w:t>22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>2022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C227DA">
        <w:rPr>
          <w:rFonts w:ascii="Times New Roman" w:hAnsi="Times New Roman"/>
          <w:bCs/>
          <w:sz w:val="24"/>
          <w:szCs w:val="24"/>
        </w:rPr>
        <w:t>22</w:t>
      </w:r>
      <w:r w:rsidRPr="00F165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августа</w:t>
      </w:r>
      <w:r w:rsidRPr="00F1656A">
        <w:rPr>
          <w:rFonts w:ascii="Times New Roman" w:hAnsi="Times New Roman"/>
          <w:bCs/>
          <w:sz w:val="24"/>
          <w:szCs w:val="24"/>
        </w:rPr>
        <w:t xml:space="preserve"> 2022</w:t>
      </w:r>
      <w:r w:rsidRPr="0089519F">
        <w:rPr>
          <w:rFonts w:ascii="Times New Roman" w:hAnsi="Times New Roman"/>
          <w:bCs/>
          <w:sz w:val="24"/>
          <w:szCs w:val="24"/>
        </w:rPr>
        <w:t xml:space="preserve"> г.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установлено, что                  </w:t>
      </w:r>
      <w:r w:rsidRPr="00B86ED8">
        <w:rPr>
          <w:rFonts w:ascii="Times New Roman" w:hAnsi="Times New Roman"/>
          <w:bCs/>
          <w:color w:val="000000"/>
          <w:sz w:val="24"/>
          <w:szCs w:val="24"/>
        </w:rPr>
        <w:t>ООО «</w:t>
      </w:r>
      <w:r w:rsidR="00C227DA" w:rsidRPr="0035369D">
        <w:rPr>
          <w:rFonts w:ascii="Times New Roman" w:hAnsi="Times New Roman"/>
          <w:color w:val="000000" w:themeColor="text1"/>
          <w:sz w:val="24"/>
          <w:szCs w:val="24"/>
        </w:rPr>
        <w:t>УСТК-групп</w:t>
      </w:r>
      <w:r w:rsidRPr="00B86ED8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60 млн. рублей (первый </w:t>
      </w:r>
      <w:r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</w:p>
    <w:p w14:paraId="639887A1" w14:textId="099DC725" w:rsidR="00E761AF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lastRenderedPageBreak/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2A69F7" w:rsidRPr="002A69F7">
        <w:rPr>
          <w:rFonts w:ascii="Times New Roman" w:hAnsi="Times New Roman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6D9811C3" w14:textId="77777777" w:rsidR="00E761AF" w:rsidRPr="008B3788" w:rsidRDefault="00E761AF" w:rsidP="00E7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6"/>
          <w:szCs w:val="6"/>
        </w:rPr>
      </w:pPr>
    </w:p>
    <w:p w14:paraId="7DEE63B7" w14:textId="77777777" w:rsidR="00E761AF" w:rsidRPr="00903276" w:rsidRDefault="00E761AF" w:rsidP="00E7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D7469AD" w14:textId="043EE13C" w:rsidR="00E761AF" w:rsidRPr="00D10E95" w:rsidRDefault="00EC785C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E761AF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3606F7FA" w14:textId="77777777" w:rsidR="00E761AF" w:rsidRPr="00903276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AE02A4D" w14:textId="47FFF02E" w:rsidR="00B66F28" w:rsidRPr="00B66F28" w:rsidRDefault="00E761AF" w:rsidP="00B66F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>.</w:t>
      </w:r>
      <w:r w:rsidR="00B66F28" w:rsidRPr="00B66F28">
        <w:rPr>
          <w:rFonts w:ascii="Times New Roman" w:hAnsi="Times New Roman"/>
          <w:bCs/>
          <w:sz w:val="24"/>
          <w:szCs w:val="24"/>
        </w:rPr>
        <w:t xml:space="preserve"> </w:t>
      </w:r>
      <w:r w:rsidR="00B66F28">
        <w:rPr>
          <w:rFonts w:ascii="Times New Roman" w:hAnsi="Times New Roman"/>
          <w:bCs/>
          <w:sz w:val="24"/>
          <w:szCs w:val="24"/>
        </w:rPr>
        <w:tab/>
      </w:r>
      <w:r w:rsidR="00B66F28"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="00B66F28" w:rsidRPr="009F5AFF">
        <w:rPr>
          <w:rFonts w:ascii="Times New Roman" w:hAnsi="Times New Roman"/>
          <w:sz w:val="24"/>
          <w:szCs w:val="24"/>
        </w:rPr>
        <w:br/>
      </w:r>
      <w:r w:rsidR="00B66F28" w:rsidRPr="00B86ED8">
        <w:rPr>
          <w:rFonts w:ascii="Times New Roman" w:hAnsi="Times New Roman"/>
          <w:sz w:val="24"/>
          <w:szCs w:val="24"/>
        </w:rPr>
        <w:t>ООО «</w:t>
      </w:r>
      <w:r w:rsidR="00C227DA" w:rsidRPr="0035369D">
        <w:rPr>
          <w:rFonts w:ascii="Times New Roman" w:hAnsi="Times New Roman"/>
          <w:color w:val="000000" w:themeColor="text1"/>
          <w:sz w:val="24"/>
          <w:szCs w:val="24"/>
        </w:rPr>
        <w:t>УСТК-групп</w:t>
      </w:r>
      <w:r w:rsidR="00B66F28" w:rsidRPr="00B86ED8">
        <w:rPr>
          <w:rFonts w:ascii="Times New Roman" w:hAnsi="Times New Roman"/>
          <w:sz w:val="24"/>
          <w:szCs w:val="24"/>
        </w:rPr>
        <w:t>»</w:t>
      </w:r>
      <w:r w:rsidR="00B66F28" w:rsidRPr="00846093">
        <w:rPr>
          <w:rFonts w:ascii="Times New Roman" w:hAnsi="Times New Roman"/>
          <w:sz w:val="24"/>
          <w:szCs w:val="24"/>
        </w:rPr>
        <w:t xml:space="preserve"> право</w:t>
      </w:r>
      <w:r w:rsidR="00B66F28" w:rsidRPr="009F5AFF">
        <w:rPr>
          <w:rFonts w:ascii="Times New Roman" w:hAnsi="Times New Roman"/>
          <w:sz w:val="24"/>
          <w:szCs w:val="24"/>
        </w:rPr>
        <w:t xml:space="preserve"> </w:t>
      </w:r>
      <w:r w:rsidR="00B66F28"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 w:rsidR="00B66F28">
        <w:rPr>
          <w:rFonts w:ascii="Times New Roman" w:hAnsi="Times New Roman"/>
          <w:sz w:val="24"/>
          <w:szCs w:val="24"/>
        </w:rPr>
        <w:t>тального строительства, включая</w:t>
      </w:r>
      <w:r w:rsidR="00B66F28"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 w:rsidR="00B66F28">
        <w:rPr>
          <w:rFonts w:ascii="Times New Roman" w:hAnsi="Times New Roman"/>
          <w:sz w:val="24"/>
          <w:szCs w:val="24"/>
        </w:rPr>
        <w:t xml:space="preserve">о одному договору не превышает 60 млн. рублей (первый </w:t>
      </w:r>
      <w:r w:rsidR="00B66F28"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</w:p>
    <w:p w14:paraId="7FC14EF2" w14:textId="200C486F" w:rsidR="00072551" w:rsidRPr="00626F16" w:rsidRDefault="00072551" w:rsidP="0007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bookmarkEnd w:id="0"/>
    <w:p w14:paraId="78447F8C" w14:textId="78E57F77" w:rsidR="004A2EE6" w:rsidRDefault="004A2EE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757EA93" w14:textId="22CEC413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0066E2A" w14:textId="1EC70FEC" w:rsidR="007C3886" w:rsidRDefault="007C3886" w:rsidP="00CC68E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8C384F3" w14:textId="1FD00AA8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B358F0B" w14:textId="20BD4941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8AFF531" w14:textId="4A2D6B70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B7F8B44" w14:textId="77777777" w:rsidR="00EC785C" w:rsidRPr="0004768F" w:rsidRDefault="00EC785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536A" w14:paraId="702E826F" w14:textId="77777777" w:rsidTr="00C84A6F">
        <w:tc>
          <w:tcPr>
            <w:tcW w:w="4814" w:type="dxa"/>
          </w:tcPr>
          <w:p w14:paraId="4C7FE5DE" w14:textId="66D33AE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70B89C81" w14:textId="77777777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558F9B8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10FA3F48" w14:textId="05AFD33A" w:rsidR="008B3788" w:rsidRPr="008B3788" w:rsidRDefault="008B3788" w:rsidP="008B3788">
      <w:pPr>
        <w:tabs>
          <w:tab w:val="left" w:pos="5880"/>
        </w:tabs>
        <w:rPr>
          <w:rFonts w:ascii="Times New Roman" w:hAnsi="Times New Roman"/>
          <w:sz w:val="10"/>
          <w:szCs w:val="10"/>
        </w:rPr>
      </w:pPr>
    </w:p>
    <w:sectPr w:rsidR="008B3788" w:rsidRPr="008B3788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56AD" w14:textId="77777777" w:rsidR="00767EFA" w:rsidRDefault="00767EFA" w:rsidP="00343FAF">
      <w:pPr>
        <w:spacing w:after="0" w:line="240" w:lineRule="auto"/>
      </w:pPr>
      <w:r>
        <w:separator/>
      </w:r>
    </w:p>
  </w:endnote>
  <w:endnote w:type="continuationSeparator" w:id="0">
    <w:p w14:paraId="2976DB86" w14:textId="77777777" w:rsidR="00767EFA" w:rsidRDefault="00767EF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6276" w14:textId="77777777" w:rsidR="00767EFA" w:rsidRDefault="00767EFA" w:rsidP="00343FAF">
      <w:pPr>
        <w:spacing w:after="0" w:line="240" w:lineRule="auto"/>
      </w:pPr>
      <w:r>
        <w:separator/>
      </w:r>
    </w:p>
  </w:footnote>
  <w:footnote w:type="continuationSeparator" w:id="0">
    <w:p w14:paraId="33B9910C" w14:textId="77777777" w:rsidR="00767EFA" w:rsidRDefault="00767EF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94E"/>
    <w:multiLevelType w:val="hybridMultilevel"/>
    <w:tmpl w:val="830CD70C"/>
    <w:lvl w:ilvl="0" w:tplc="6F98B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ED4D20"/>
    <w:multiLevelType w:val="hybridMultilevel"/>
    <w:tmpl w:val="EE9215CA"/>
    <w:lvl w:ilvl="0" w:tplc="3186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3" w15:restartNumberingAfterBreak="0">
    <w:nsid w:val="6CB64E80"/>
    <w:multiLevelType w:val="hybridMultilevel"/>
    <w:tmpl w:val="3F9A58C2"/>
    <w:lvl w:ilvl="0" w:tplc="93826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4"/>
  </w:num>
  <w:num w:numId="2" w16cid:durableId="1559590031">
    <w:abstractNumId w:val="14"/>
  </w:num>
  <w:num w:numId="3" w16cid:durableId="98572599">
    <w:abstractNumId w:val="10"/>
  </w:num>
  <w:num w:numId="4" w16cid:durableId="1912081081">
    <w:abstractNumId w:val="15"/>
  </w:num>
  <w:num w:numId="5" w16cid:durableId="1824933914">
    <w:abstractNumId w:val="6"/>
  </w:num>
  <w:num w:numId="6" w16cid:durableId="1251740770">
    <w:abstractNumId w:val="5"/>
  </w:num>
  <w:num w:numId="7" w16cid:durableId="923103287">
    <w:abstractNumId w:val="3"/>
  </w:num>
  <w:num w:numId="8" w16cid:durableId="2091346934">
    <w:abstractNumId w:val="0"/>
  </w:num>
  <w:num w:numId="9" w16cid:durableId="502011147">
    <w:abstractNumId w:val="11"/>
  </w:num>
  <w:num w:numId="10" w16cid:durableId="110900909">
    <w:abstractNumId w:val="16"/>
  </w:num>
  <w:num w:numId="11" w16cid:durableId="651448472">
    <w:abstractNumId w:val="8"/>
  </w:num>
  <w:num w:numId="12" w16cid:durableId="1623730762">
    <w:abstractNumId w:val="7"/>
  </w:num>
  <w:num w:numId="13" w16cid:durableId="1844665360">
    <w:abstractNumId w:val="17"/>
  </w:num>
  <w:num w:numId="14" w16cid:durableId="1272855144">
    <w:abstractNumId w:val="12"/>
  </w:num>
  <w:num w:numId="15" w16cid:durableId="941841269">
    <w:abstractNumId w:val="2"/>
  </w:num>
  <w:num w:numId="16" w16cid:durableId="998383275">
    <w:abstractNumId w:val="1"/>
  </w:num>
  <w:num w:numId="17" w16cid:durableId="1835411920">
    <w:abstractNumId w:val="13"/>
  </w:num>
  <w:num w:numId="18" w16cid:durableId="142556590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1B89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436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2551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A27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BBD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5C36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4FDC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F2A"/>
    <w:rsid w:val="00132D4C"/>
    <w:rsid w:val="00133AAD"/>
    <w:rsid w:val="0013495D"/>
    <w:rsid w:val="00134A51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5CDE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4B4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69F7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270E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093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69D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644C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3F7867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42AF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2EE6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47E4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6CE0"/>
    <w:rsid w:val="0050722F"/>
    <w:rsid w:val="0051099E"/>
    <w:rsid w:val="00512934"/>
    <w:rsid w:val="00513F87"/>
    <w:rsid w:val="00514881"/>
    <w:rsid w:val="0051548C"/>
    <w:rsid w:val="00515725"/>
    <w:rsid w:val="00515B43"/>
    <w:rsid w:val="00520824"/>
    <w:rsid w:val="00520A88"/>
    <w:rsid w:val="00520AE0"/>
    <w:rsid w:val="00520E73"/>
    <w:rsid w:val="00521C0C"/>
    <w:rsid w:val="00521E2C"/>
    <w:rsid w:val="00522017"/>
    <w:rsid w:val="005220F4"/>
    <w:rsid w:val="0052349F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4F71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4883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067B"/>
    <w:rsid w:val="0062255C"/>
    <w:rsid w:val="00622B66"/>
    <w:rsid w:val="00623A9F"/>
    <w:rsid w:val="00623CC2"/>
    <w:rsid w:val="0062435B"/>
    <w:rsid w:val="00624386"/>
    <w:rsid w:val="006245D5"/>
    <w:rsid w:val="00624DD3"/>
    <w:rsid w:val="00625432"/>
    <w:rsid w:val="00625A76"/>
    <w:rsid w:val="006265E2"/>
    <w:rsid w:val="00626F16"/>
    <w:rsid w:val="0062732C"/>
    <w:rsid w:val="00627598"/>
    <w:rsid w:val="00627605"/>
    <w:rsid w:val="00627A60"/>
    <w:rsid w:val="006311BB"/>
    <w:rsid w:val="0063142D"/>
    <w:rsid w:val="006317B9"/>
    <w:rsid w:val="00632C8A"/>
    <w:rsid w:val="00633070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D17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62A9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CB7"/>
    <w:rsid w:val="006D5D8E"/>
    <w:rsid w:val="006D6709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67EFA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886"/>
    <w:rsid w:val="007C3F4B"/>
    <w:rsid w:val="007C46DC"/>
    <w:rsid w:val="007C54AA"/>
    <w:rsid w:val="007C5880"/>
    <w:rsid w:val="007C5B33"/>
    <w:rsid w:val="007C5E7D"/>
    <w:rsid w:val="007C6B4B"/>
    <w:rsid w:val="007C754A"/>
    <w:rsid w:val="007D013C"/>
    <w:rsid w:val="007D31B6"/>
    <w:rsid w:val="007D325E"/>
    <w:rsid w:val="007D35D6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7F4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296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4ED3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378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31F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6F28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0AA"/>
    <w:rsid w:val="00B846BF"/>
    <w:rsid w:val="00B847ED"/>
    <w:rsid w:val="00B8526F"/>
    <w:rsid w:val="00B853AD"/>
    <w:rsid w:val="00B858CB"/>
    <w:rsid w:val="00B86ED8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9758B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3ED6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7DA"/>
    <w:rsid w:val="00C22FD8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470C8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5886"/>
    <w:rsid w:val="00CA6074"/>
    <w:rsid w:val="00CA6A1D"/>
    <w:rsid w:val="00CA6C2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68E5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6F2C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A61"/>
    <w:rsid w:val="00D23B58"/>
    <w:rsid w:val="00D23BB5"/>
    <w:rsid w:val="00D25301"/>
    <w:rsid w:val="00D26620"/>
    <w:rsid w:val="00D26F16"/>
    <w:rsid w:val="00D27A92"/>
    <w:rsid w:val="00D31196"/>
    <w:rsid w:val="00D31763"/>
    <w:rsid w:val="00D32380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0A37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5BD"/>
    <w:rsid w:val="00DF099E"/>
    <w:rsid w:val="00DF1B4E"/>
    <w:rsid w:val="00DF20F2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B92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6CD2"/>
    <w:rsid w:val="00E07AB6"/>
    <w:rsid w:val="00E10A9A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5B6F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0EAD"/>
    <w:rsid w:val="00E71132"/>
    <w:rsid w:val="00E71C91"/>
    <w:rsid w:val="00E72F9A"/>
    <w:rsid w:val="00E732DA"/>
    <w:rsid w:val="00E74CC1"/>
    <w:rsid w:val="00E761AF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C785C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536A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0B1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185D"/>
    <w:rsid w:val="00FA266A"/>
    <w:rsid w:val="00FA28EB"/>
    <w:rsid w:val="00FA30AC"/>
    <w:rsid w:val="00FA3E45"/>
    <w:rsid w:val="00FA4532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ESA_NASTYA</cp:lastModifiedBy>
  <cp:revision>11</cp:revision>
  <cp:lastPrinted>2022-08-09T13:03:00Z</cp:lastPrinted>
  <dcterms:created xsi:type="dcterms:W3CDTF">2022-08-15T07:33:00Z</dcterms:created>
  <dcterms:modified xsi:type="dcterms:W3CDTF">2022-08-22T06:28:00Z</dcterms:modified>
</cp:coreProperties>
</file>